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908" w:rsidRPr="00E767AF" w:rsidRDefault="000A2E3F" w:rsidP="00907908">
      <w:pPr>
        <w:jc w:val="center"/>
        <w:rPr>
          <w:rFonts w:ascii="Arial" w:eastAsia="Times New Roman" w:hAnsi="Arial" w:cs="Arial"/>
          <w:b/>
          <w:bCs/>
          <w:sz w:val="24"/>
          <w:szCs w:val="24"/>
        </w:rPr>
      </w:pPr>
      <w:bookmarkStart w:id="0" w:name="_GoBack"/>
      <w:bookmarkEnd w:id="0"/>
      <w:r w:rsidRPr="00E767AF">
        <w:rPr>
          <w:rFonts w:ascii="Arial" w:hAnsi="Arial" w:cs="Arial"/>
          <w:noProof/>
          <w:sz w:val="24"/>
          <w:szCs w:val="24"/>
          <w:lang w:eastAsia="en-GB"/>
        </w:rPr>
        <w:drawing>
          <wp:anchor distT="0" distB="0" distL="114300" distR="114300" simplePos="0" relativeHeight="251659264" behindDoc="0" locked="0" layoutInCell="1" allowOverlap="1" wp14:anchorId="4CA71131" wp14:editId="404B6190">
            <wp:simplePos x="0" y="0"/>
            <wp:positionH relativeFrom="margin">
              <wp:posOffset>4657725</wp:posOffset>
            </wp:positionH>
            <wp:positionV relativeFrom="margin">
              <wp:posOffset>-895985</wp:posOffset>
            </wp:positionV>
            <wp:extent cx="2204720" cy="1991995"/>
            <wp:effectExtent l="0" t="0" r="5080" b="8255"/>
            <wp:wrapSquare wrapText="bothSides"/>
            <wp:docPr id="1" name="Picture 1" descr="C:\Users\mtocher\AppData\Local\Microsoft\Windows\Temporary Internet Files\Content.Outlook\FTE20TUJ\FSS_Pos_S_RG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cher\AppData\Local\Microsoft\Windows\Temporary Internet Files\Content.Outlook\FTE20TUJ\FSS_Pos_S_RGB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4720" cy="199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7908" w:rsidRPr="00E767AF" w:rsidRDefault="00907908" w:rsidP="00907908">
      <w:pPr>
        <w:jc w:val="center"/>
        <w:rPr>
          <w:rFonts w:ascii="Arial" w:eastAsia="Times New Roman" w:hAnsi="Arial" w:cs="Arial"/>
          <w:b/>
          <w:bCs/>
          <w:sz w:val="24"/>
          <w:szCs w:val="24"/>
        </w:rPr>
      </w:pPr>
    </w:p>
    <w:p w:rsidR="000A2E3F" w:rsidRDefault="000A2E3F" w:rsidP="000A2E3F">
      <w:pPr>
        <w:spacing w:after="0" w:line="288" w:lineRule="auto"/>
        <w:rPr>
          <w:rFonts w:ascii="Arial" w:eastAsia="Times New Roman" w:hAnsi="Arial" w:cs="Arial"/>
          <w:b/>
          <w:bCs/>
          <w:sz w:val="24"/>
          <w:szCs w:val="24"/>
        </w:rPr>
      </w:pPr>
    </w:p>
    <w:p w:rsidR="000A2E3F" w:rsidRDefault="000A2E3F" w:rsidP="000A2E3F">
      <w:pPr>
        <w:spacing w:after="0" w:line="288" w:lineRule="auto"/>
        <w:rPr>
          <w:rFonts w:ascii="Arial" w:eastAsia="Times New Roman" w:hAnsi="Arial" w:cs="Arial"/>
          <w:b/>
          <w:bCs/>
          <w:sz w:val="24"/>
          <w:szCs w:val="24"/>
        </w:rPr>
      </w:pPr>
    </w:p>
    <w:p w:rsidR="00221FA6" w:rsidRDefault="00221FA6" w:rsidP="000A2E3F">
      <w:pPr>
        <w:spacing w:after="0" w:line="288" w:lineRule="auto"/>
        <w:jc w:val="center"/>
        <w:rPr>
          <w:rFonts w:ascii="Arial" w:eastAsia="Times New Roman" w:hAnsi="Arial" w:cs="Arial"/>
          <w:b/>
          <w:bCs/>
          <w:sz w:val="24"/>
          <w:szCs w:val="24"/>
        </w:rPr>
      </w:pPr>
    </w:p>
    <w:p w:rsidR="002A2A0B" w:rsidRDefault="00907908" w:rsidP="000A2E3F">
      <w:pPr>
        <w:spacing w:after="0" w:line="288" w:lineRule="auto"/>
        <w:jc w:val="center"/>
        <w:rPr>
          <w:rFonts w:ascii="Arial" w:eastAsia="Times New Roman" w:hAnsi="Arial" w:cs="Arial"/>
          <w:b/>
          <w:bCs/>
          <w:sz w:val="24"/>
          <w:szCs w:val="24"/>
        </w:rPr>
      </w:pPr>
      <w:r w:rsidRPr="00E767AF">
        <w:rPr>
          <w:rFonts w:ascii="Arial" w:eastAsia="Times New Roman" w:hAnsi="Arial" w:cs="Arial"/>
          <w:b/>
          <w:bCs/>
          <w:sz w:val="24"/>
          <w:szCs w:val="24"/>
        </w:rPr>
        <w:t xml:space="preserve">Launching </w:t>
      </w:r>
      <w:r w:rsidR="00EB5F15" w:rsidRPr="00E767AF">
        <w:rPr>
          <w:rFonts w:ascii="Arial" w:eastAsia="Times New Roman" w:hAnsi="Arial" w:cs="Arial"/>
          <w:b/>
          <w:bCs/>
          <w:sz w:val="24"/>
          <w:szCs w:val="24"/>
        </w:rPr>
        <w:t>Friday</w:t>
      </w:r>
      <w:r w:rsidRPr="00E767AF">
        <w:rPr>
          <w:rFonts w:ascii="Arial" w:eastAsia="Times New Roman" w:hAnsi="Arial" w:cs="Arial"/>
          <w:b/>
          <w:bCs/>
          <w:sz w:val="24"/>
          <w:szCs w:val="24"/>
        </w:rPr>
        <w:t xml:space="preserve">, </w:t>
      </w:r>
      <w:r w:rsidR="00EB5F15" w:rsidRPr="00E767AF">
        <w:rPr>
          <w:rFonts w:ascii="Arial" w:eastAsia="Times New Roman" w:hAnsi="Arial" w:cs="Arial"/>
          <w:b/>
          <w:bCs/>
          <w:sz w:val="24"/>
          <w:szCs w:val="24"/>
        </w:rPr>
        <w:t>17</w:t>
      </w:r>
      <w:r w:rsidRPr="00E767AF">
        <w:rPr>
          <w:rFonts w:ascii="Arial" w:eastAsia="Times New Roman" w:hAnsi="Arial" w:cs="Arial"/>
          <w:b/>
          <w:bCs/>
          <w:sz w:val="24"/>
          <w:szCs w:val="24"/>
        </w:rPr>
        <w:t xml:space="preserve"> </w:t>
      </w:r>
      <w:r w:rsidR="00EB5F15" w:rsidRPr="00E767AF">
        <w:rPr>
          <w:rFonts w:ascii="Arial" w:eastAsia="Times New Roman" w:hAnsi="Arial" w:cs="Arial"/>
          <w:b/>
          <w:bCs/>
          <w:sz w:val="24"/>
          <w:szCs w:val="24"/>
        </w:rPr>
        <w:t>June</w:t>
      </w:r>
      <w:r w:rsidR="003E441F" w:rsidRPr="00E767AF">
        <w:rPr>
          <w:rFonts w:ascii="Arial" w:eastAsia="Times New Roman" w:hAnsi="Arial" w:cs="Arial"/>
          <w:b/>
          <w:bCs/>
          <w:sz w:val="24"/>
          <w:szCs w:val="24"/>
        </w:rPr>
        <w:t xml:space="preserve"> 2016</w:t>
      </w:r>
    </w:p>
    <w:p w:rsidR="000A2E3F" w:rsidRPr="00E767AF" w:rsidRDefault="000A2E3F" w:rsidP="000A2E3F">
      <w:pPr>
        <w:spacing w:after="0" w:line="288" w:lineRule="auto"/>
        <w:jc w:val="center"/>
        <w:rPr>
          <w:rFonts w:ascii="Arial" w:eastAsia="Times New Roman" w:hAnsi="Arial" w:cs="Arial"/>
          <w:b/>
          <w:bCs/>
          <w:sz w:val="24"/>
          <w:szCs w:val="24"/>
        </w:rPr>
      </w:pPr>
    </w:p>
    <w:p w:rsidR="00181C9C" w:rsidRPr="003E4FE5" w:rsidRDefault="000A2E3F" w:rsidP="000A2E3F">
      <w:pPr>
        <w:spacing w:after="0" w:line="288" w:lineRule="auto"/>
        <w:jc w:val="center"/>
        <w:rPr>
          <w:rFonts w:ascii="Arial" w:eastAsia="Times New Roman" w:hAnsi="Arial" w:cs="Arial"/>
          <w:b/>
          <w:bCs/>
          <w:sz w:val="44"/>
          <w:szCs w:val="44"/>
        </w:rPr>
      </w:pPr>
      <w:r w:rsidRPr="003E4FE5">
        <w:rPr>
          <w:rFonts w:ascii="Arial" w:eastAsia="Times New Roman" w:hAnsi="Arial" w:cs="Arial"/>
          <w:b/>
          <w:bCs/>
          <w:sz w:val="44"/>
          <w:szCs w:val="44"/>
        </w:rPr>
        <w:t xml:space="preserve">Nothing Spoils Summer like </w:t>
      </w:r>
      <w:r w:rsidR="00BD0FC2" w:rsidRPr="003E4FE5">
        <w:rPr>
          <w:rFonts w:ascii="Arial" w:eastAsia="Times New Roman" w:hAnsi="Arial" w:cs="Arial"/>
          <w:b/>
          <w:bCs/>
          <w:sz w:val="44"/>
          <w:szCs w:val="44"/>
        </w:rPr>
        <w:t>Pink Chicken</w:t>
      </w:r>
      <w:r w:rsidR="003E4FE5">
        <w:rPr>
          <w:rFonts w:ascii="Arial" w:eastAsia="Times New Roman" w:hAnsi="Arial" w:cs="Arial"/>
          <w:b/>
          <w:bCs/>
          <w:sz w:val="44"/>
          <w:szCs w:val="44"/>
        </w:rPr>
        <w:t>!</w:t>
      </w:r>
    </w:p>
    <w:p w:rsidR="000A2E3F" w:rsidRPr="00E767AF" w:rsidRDefault="000A2E3F" w:rsidP="00181C9C">
      <w:pPr>
        <w:spacing w:after="0" w:line="288" w:lineRule="auto"/>
        <w:jc w:val="center"/>
        <w:rPr>
          <w:rFonts w:ascii="Arial" w:eastAsia="Times New Roman" w:hAnsi="Arial" w:cs="Arial"/>
          <w:b/>
          <w:bCs/>
          <w:sz w:val="24"/>
          <w:szCs w:val="24"/>
        </w:rPr>
      </w:pPr>
    </w:p>
    <w:p w:rsidR="00181C9C" w:rsidRDefault="00CC29CE" w:rsidP="00181C9C">
      <w:pPr>
        <w:spacing w:after="0" w:line="288" w:lineRule="auto"/>
        <w:jc w:val="center"/>
        <w:rPr>
          <w:rFonts w:ascii="Arial" w:hAnsi="Arial" w:cs="Arial"/>
          <w:b/>
          <w:bCs/>
          <w:sz w:val="24"/>
          <w:szCs w:val="24"/>
          <w:lang w:val="en-US"/>
        </w:rPr>
      </w:pPr>
      <w:r w:rsidRPr="00E767AF">
        <w:rPr>
          <w:rFonts w:ascii="Arial" w:hAnsi="Arial" w:cs="Arial"/>
          <w:b/>
          <w:bCs/>
          <w:noProof/>
          <w:sz w:val="24"/>
          <w:szCs w:val="24"/>
          <w:lang w:eastAsia="en-GB"/>
        </w:rPr>
        <w:drawing>
          <wp:inline distT="0" distB="0" distL="0" distR="0" wp14:anchorId="3A7CFB56" wp14:editId="67C2DCF2">
            <wp:extent cx="2085766"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chicken badge small.png"/>
                    <pic:cNvPicPr/>
                  </pic:nvPicPr>
                  <pic:blipFill>
                    <a:blip r:embed="rId10">
                      <a:extLst>
                        <a:ext uri="{28A0092B-C50C-407E-A947-70E740481C1C}">
                          <a14:useLocalDpi xmlns:a14="http://schemas.microsoft.com/office/drawing/2010/main" val="0"/>
                        </a:ext>
                      </a:extLst>
                    </a:blip>
                    <a:stretch>
                      <a:fillRect/>
                    </a:stretch>
                  </pic:blipFill>
                  <pic:spPr>
                    <a:xfrm>
                      <a:off x="0" y="0"/>
                      <a:ext cx="2085505" cy="1904762"/>
                    </a:xfrm>
                    <a:prstGeom prst="rect">
                      <a:avLst/>
                    </a:prstGeom>
                  </pic:spPr>
                </pic:pic>
              </a:graphicData>
            </a:graphic>
          </wp:inline>
        </w:drawing>
      </w:r>
    </w:p>
    <w:p w:rsidR="00114869" w:rsidRDefault="00114869" w:rsidP="00181C9C">
      <w:pPr>
        <w:spacing w:after="0" w:line="288" w:lineRule="auto"/>
        <w:jc w:val="center"/>
        <w:rPr>
          <w:rFonts w:ascii="Arial" w:hAnsi="Arial" w:cs="Arial"/>
          <w:b/>
          <w:bCs/>
          <w:sz w:val="24"/>
          <w:szCs w:val="24"/>
          <w:lang w:val="en-US"/>
        </w:rPr>
      </w:pPr>
    </w:p>
    <w:p w:rsidR="00E767AF" w:rsidRPr="00E767AF" w:rsidRDefault="00E767AF" w:rsidP="00181C9C">
      <w:pPr>
        <w:spacing w:after="0" w:line="288" w:lineRule="auto"/>
        <w:jc w:val="center"/>
        <w:rPr>
          <w:rFonts w:ascii="Arial" w:hAnsi="Arial" w:cs="Arial"/>
          <w:b/>
          <w:bCs/>
          <w:sz w:val="24"/>
          <w:szCs w:val="24"/>
          <w:lang w:val="en-US"/>
        </w:rPr>
      </w:pPr>
    </w:p>
    <w:p w:rsidR="003E441F" w:rsidRPr="00E767AF" w:rsidRDefault="005701EC" w:rsidP="003E441F">
      <w:pPr>
        <w:tabs>
          <w:tab w:val="left" w:pos="720"/>
          <w:tab w:val="left" w:pos="1440"/>
          <w:tab w:val="left" w:pos="2160"/>
          <w:tab w:val="left" w:pos="2880"/>
          <w:tab w:val="right" w:pos="9907"/>
        </w:tabs>
        <w:spacing w:after="0" w:line="240" w:lineRule="auto"/>
        <w:rPr>
          <w:rFonts w:ascii="Arial" w:eastAsia="Times New Roman" w:hAnsi="Arial" w:cs="Arial"/>
          <w:sz w:val="24"/>
          <w:szCs w:val="24"/>
          <w:lang w:eastAsia="en-GB"/>
        </w:rPr>
      </w:pPr>
      <w:r w:rsidRPr="00E767AF">
        <w:rPr>
          <w:rFonts w:ascii="Arial" w:hAnsi="Arial" w:cs="Arial"/>
          <w:sz w:val="24"/>
          <w:szCs w:val="24"/>
        </w:rPr>
        <w:t>We hope you’ll be able to support</w:t>
      </w:r>
      <w:r w:rsidR="007416FC" w:rsidRPr="00E767AF">
        <w:rPr>
          <w:rFonts w:ascii="Arial" w:hAnsi="Arial" w:cs="Arial"/>
          <w:sz w:val="24"/>
          <w:szCs w:val="24"/>
        </w:rPr>
        <w:t xml:space="preserve"> Food Standards Scotland’s </w:t>
      </w:r>
      <w:r w:rsidR="00907908" w:rsidRPr="00E767AF">
        <w:rPr>
          <w:rFonts w:ascii="Arial" w:hAnsi="Arial" w:cs="Arial"/>
          <w:sz w:val="24"/>
          <w:szCs w:val="24"/>
        </w:rPr>
        <w:t>ca</w:t>
      </w:r>
      <w:r w:rsidR="006F674B" w:rsidRPr="00E767AF">
        <w:rPr>
          <w:rFonts w:ascii="Arial" w:hAnsi="Arial" w:cs="Arial"/>
          <w:sz w:val="24"/>
          <w:szCs w:val="24"/>
        </w:rPr>
        <w:t xml:space="preserve">mpaign to </w:t>
      </w:r>
      <w:r w:rsidR="003E441F" w:rsidRPr="00E767AF">
        <w:rPr>
          <w:rFonts w:ascii="Arial" w:hAnsi="Arial" w:cs="Arial"/>
          <w:sz w:val="24"/>
          <w:szCs w:val="24"/>
        </w:rPr>
        <w:t>increase</w:t>
      </w:r>
      <w:r w:rsidR="006F674B" w:rsidRPr="00E767AF">
        <w:rPr>
          <w:rFonts w:ascii="Arial" w:hAnsi="Arial" w:cs="Arial"/>
          <w:sz w:val="24"/>
          <w:szCs w:val="24"/>
        </w:rPr>
        <w:t xml:space="preserve"> awareness of</w:t>
      </w:r>
      <w:r w:rsidR="00907908" w:rsidRPr="00E767AF">
        <w:rPr>
          <w:rFonts w:ascii="Arial" w:hAnsi="Arial" w:cs="Arial"/>
          <w:sz w:val="24"/>
          <w:szCs w:val="24"/>
        </w:rPr>
        <w:t xml:space="preserve"> </w:t>
      </w:r>
      <w:r w:rsidR="003E441F" w:rsidRPr="00E767AF">
        <w:rPr>
          <w:rFonts w:ascii="Arial" w:eastAsia="Times New Roman" w:hAnsi="Arial" w:cs="Arial"/>
          <w:sz w:val="24"/>
          <w:szCs w:val="24"/>
          <w:lang w:eastAsia="en-GB"/>
        </w:rPr>
        <w:t xml:space="preserve">the risks of food poisoning when </w:t>
      </w:r>
      <w:r w:rsidRPr="00E767AF">
        <w:rPr>
          <w:rFonts w:ascii="Arial" w:eastAsia="Times New Roman" w:hAnsi="Arial" w:cs="Arial"/>
          <w:sz w:val="24"/>
          <w:szCs w:val="24"/>
          <w:lang w:eastAsia="en-GB"/>
        </w:rPr>
        <w:t xml:space="preserve">barbecuing </w:t>
      </w:r>
      <w:r w:rsidR="003E441F" w:rsidRPr="00E767AF">
        <w:rPr>
          <w:rFonts w:ascii="Arial" w:eastAsia="Times New Roman" w:hAnsi="Arial" w:cs="Arial"/>
          <w:sz w:val="24"/>
          <w:szCs w:val="24"/>
          <w:lang w:eastAsia="en-GB"/>
        </w:rPr>
        <w:t>chicken over the summer season.</w:t>
      </w:r>
    </w:p>
    <w:p w:rsidR="007416FC" w:rsidRPr="00E767AF" w:rsidRDefault="007416FC" w:rsidP="00181C9C">
      <w:pPr>
        <w:pStyle w:val="Default"/>
        <w:spacing w:line="288" w:lineRule="auto"/>
        <w:rPr>
          <w:color w:val="auto"/>
        </w:rPr>
      </w:pPr>
    </w:p>
    <w:p w:rsidR="005701EC" w:rsidRPr="00E767AF" w:rsidRDefault="007416FC" w:rsidP="00181C9C">
      <w:pPr>
        <w:pStyle w:val="Default"/>
        <w:spacing w:line="288" w:lineRule="auto"/>
        <w:rPr>
          <w:color w:val="auto"/>
        </w:rPr>
      </w:pPr>
      <w:r w:rsidRPr="00E767AF">
        <w:rPr>
          <w:color w:val="auto"/>
        </w:rPr>
        <w:t xml:space="preserve">This toolkit </w:t>
      </w:r>
      <w:r w:rsidR="005701EC" w:rsidRPr="00E767AF">
        <w:rPr>
          <w:color w:val="auto"/>
        </w:rPr>
        <w:t>includes:</w:t>
      </w:r>
    </w:p>
    <w:p w:rsidR="005701EC" w:rsidRPr="00E767AF" w:rsidRDefault="005701EC" w:rsidP="00181C9C">
      <w:pPr>
        <w:pStyle w:val="Default"/>
        <w:spacing w:line="288" w:lineRule="auto"/>
        <w:rPr>
          <w:color w:val="auto"/>
        </w:rPr>
      </w:pPr>
    </w:p>
    <w:p w:rsidR="005701EC" w:rsidRPr="00E767AF" w:rsidRDefault="005701EC" w:rsidP="005C3303">
      <w:pPr>
        <w:pStyle w:val="Default"/>
        <w:numPr>
          <w:ilvl w:val="0"/>
          <w:numId w:val="28"/>
        </w:numPr>
        <w:spacing w:line="288" w:lineRule="auto"/>
        <w:rPr>
          <w:color w:val="auto"/>
        </w:rPr>
      </w:pPr>
      <w:r w:rsidRPr="00E767AF">
        <w:rPr>
          <w:color w:val="auto"/>
        </w:rPr>
        <w:t>Stats and facts on why this campaign is needed</w:t>
      </w:r>
    </w:p>
    <w:p w:rsidR="005701EC" w:rsidRPr="00E767AF" w:rsidRDefault="005701EC" w:rsidP="00181C9C">
      <w:pPr>
        <w:pStyle w:val="Default"/>
        <w:spacing w:line="288" w:lineRule="auto"/>
        <w:rPr>
          <w:color w:val="auto"/>
        </w:rPr>
      </w:pPr>
    </w:p>
    <w:p w:rsidR="007416FC" w:rsidRPr="00E767AF" w:rsidRDefault="005701EC" w:rsidP="005C3303">
      <w:pPr>
        <w:pStyle w:val="Default"/>
        <w:numPr>
          <w:ilvl w:val="0"/>
          <w:numId w:val="28"/>
        </w:numPr>
        <w:spacing w:line="288" w:lineRule="auto"/>
        <w:rPr>
          <w:color w:val="auto"/>
        </w:rPr>
      </w:pPr>
      <w:r w:rsidRPr="00E767AF">
        <w:rPr>
          <w:color w:val="auto"/>
        </w:rPr>
        <w:t>Informa</w:t>
      </w:r>
      <w:r w:rsidR="00CC1BAB" w:rsidRPr="00E767AF">
        <w:rPr>
          <w:color w:val="auto"/>
        </w:rPr>
        <w:t>ti</w:t>
      </w:r>
      <w:r w:rsidRPr="00E767AF">
        <w:rPr>
          <w:color w:val="auto"/>
        </w:rPr>
        <w:t>on on when and where the campaign is running</w:t>
      </w:r>
      <w:r w:rsidR="007416FC" w:rsidRPr="00E767AF">
        <w:rPr>
          <w:color w:val="auto"/>
        </w:rPr>
        <w:t xml:space="preserve"> </w:t>
      </w:r>
    </w:p>
    <w:p w:rsidR="007416FC" w:rsidRPr="00E767AF" w:rsidRDefault="007416FC" w:rsidP="00181C9C">
      <w:pPr>
        <w:pStyle w:val="Default"/>
        <w:spacing w:line="288" w:lineRule="auto"/>
        <w:rPr>
          <w:color w:val="auto"/>
        </w:rPr>
      </w:pPr>
    </w:p>
    <w:p w:rsidR="00CC1BAB" w:rsidRPr="00E767AF" w:rsidRDefault="00CC1BAB" w:rsidP="005C3303">
      <w:pPr>
        <w:pStyle w:val="Default"/>
        <w:numPr>
          <w:ilvl w:val="0"/>
          <w:numId w:val="28"/>
        </w:numPr>
        <w:spacing w:line="288" w:lineRule="auto"/>
        <w:rPr>
          <w:color w:val="auto"/>
        </w:rPr>
      </w:pPr>
      <w:r w:rsidRPr="00E767AF">
        <w:rPr>
          <w:color w:val="auto"/>
        </w:rPr>
        <w:t>Suggestions for how you can get involved</w:t>
      </w:r>
    </w:p>
    <w:p w:rsidR="00CC1BAB" w:rsidRPr="00E767AF" w:rsidRDefault="00CC1BAB" w:rsidP="00181C9C">
      <w:pPr>
        <w:pStyle w:val="Default"/>
        <w:spacing w:line="288" w:lineRule="auto"/>
        <w:rPr>
          <w:color w:val="auto"/>
        </w:rPr>
      </w:pPr>
    </w:p>
    <w:p w:rsidR="00CC1BAB" w:rsidRDefault="00CC1BAB" w:rsidP="005C3303">
      <w:pPr>
        <w:pStyle w:val="Default"/>
        <w:numPr>
          <w:ilvl w:val="0"/>
          <w:numId w:val="28"/>
        </w:numPr>
        <w:spacing w:line="288" w:lineRule="auto"/>
        <w:rPr>
          <w:color w:val="auto"/>
        </w:rPr>
      </w:pPr>
      <w:r w:rsidRPr="00E767AF">
        <w:rPr>
          <w:color w:val="auto"/>
        </w:rPr>
        <w:t>Suggested tweets and posts</w:t>
      </w:r>
    </w:p>
    <w:p w:rsidR="00430F9F" w:rsidRDefault="00430F9F" w:rsidP="00430F9F">
      <w:pPr>
        <w:pStyle w:val="Default"/>
        <w:spacing w:line="288" w:lineRule="auto"/>
        <w:ind w:left="720"/>
        <w:rPr>
          <w:color w:val="auto"/>
        </w:rPr>
      </w:pPr>
    </w:p>
    <w:p w:rsidR="00430F9F" w:rsidRPr="00E767AF" w:rsidRDefault="00430F9F" w:rsidP="005C3303">
      <w:pPr>
        <w:pStyle w:val="Default"/>
        <w:numPr>
          <w:ilvl w:val="0"/>
          <w:numId w:val="28"/>
        </w:numPr>
        <w:spacing w:line="288" w:lineRule="auto"/>
        <w:rPr>
          <w:color w:val="auto"/>
        </w:rPr>
      </w:pPr>
      <w:r>
        <w:rPr>
          <w:color w:val="auto"/>
        </w:rPr>
        <w:t>A press release</w:t>
      </w:r>
    </w:p>
    <w:p w:rsidR="00114869" w:rsidRPr="00E767AF" w:rsidRDefault="00114869" w:rsidP="00181C9C">
      <w:pPr>
        <w:pStyle w:val="Default"/>
        <w:spacing w:line="288" w:lineRule="auto"/>
        <w:rPr>
          <w:color w:val="auto"/>
        </w:rPr>
      </w:pPr>
    </w:p>
    <w:p w:rsidR="00CC1BAB" w:rsidRPr="00E767AF" w:rsidRDefault="00CC1BAB" w:rsidP="00181C9C">
      <w:pPr>
        <w:pStyle w:val="Default"/>
        <w:spacing w:line="288" w:lineRule="auto"/>
        <w:rPr>
          <w:color w:val="auto"/>
        </w:rPr>
      </w:pPr>
    </w:p>
    <w:p w:rsidR="006F674B" w:rsidRPr="00E767AF" w:rsidRDefault="006F674B" w:rsidP="00181C9C">
      <w:pPr>
        <w:pStyle w:val="Default"/>
        <w:spacing w:line="288" w:lineRule="auto"/>
        <w:rPr>
          <w:b/>
          <w:bCs/>
          <w:color w:val="auto"/>
          <w:u w:val="single"/>
        </w:rPr>
      </w:pPr>
      <w:r w:rsidRPr="00E767AF">
        <w:rPr>
          <w:b/>
          <w:bCs/>
          <w:color w:val="auto"/>
          <w:u w:val="single"/>
        </w:rPr>
        <w:t xml:space="preserve">Why is an awareness campaign needed? </w:t>
      </w:r>
    </w:p>
    <w:p w:rsidR="004A7236" w:rsidRPr="00E767AF" w:rsidRDefault="004A7236" w:rsidP="004A7236">
      <w:pPr>
        <w:pStyle w:val="ListParagraph"/>
        <w:numPr>
          <w:ilvl w:val="0"/>
          <w:numId w:val="30"/>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sz w:val="24"/>
          <w:szCs w:val="24"/>
        </w:rPr>
      </w:pPr>
      <w:r w:rsidRPr="00E767AF">
        <w:rPr>
          <w:rFonts w:ascii="Arial" w:hAnsi="Arial" w:cs="Arial"/>
          <w:sz w:val="24"/>
          <w:szCs w:val="24"/>
        </w:rPr>
        <w:t xml:space="preserve">The campaign was created in response to evidence which shows that increases in barbecuing, and chicken purchase and consumption during June-August, coincide </w:t>
      </w:r>
      <w:r w:rsidRPr="00E767AF">
        <w:rPr>
          <w:rFonts w:ascii="Arial" w:hAnsi="Arial" w:cs="Arial"/>
          <w:sz w:val="24"/>
          <w:szCs w:val="24"/>
        </w:rPr>
        <w:lastRenderedPageBreak/>
        <w:t>with peaks in Campylobacter infection, which is the most common form of food poisoning in Scotland.</w:t>
      </w:r>
    </w:p>
    <w:p w:rsidR="004A7236" w:rsidRPr="00E767AF" w:rsidRDefault="004A7236" w:rsidP="004A7236">
      <w:pPr>
        <w:pStyle w:val="ListParagraph"/>
        <w:numPr>
          <w:ilvl w:val="0"/>
          <w:numId w:val="30"/>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sz w:val="24"/>
          <w:szCs w:val="24"/>
        </w:rPr>
      </w:pPr>
      <w:r w:rsidRPr="00E767AF">
        <w:rPr>
          <w:rFonts w:ascii="Arial" w:hAnsi="Arial" w:cs="Arial"/>
          <w:sz w:val="24"/>
          <w:szCs w:val="24"/>
        </w:rPr>
        <w:t>There are more than 6,000 reported Campylobacter cases in Scotland each year (some estimates put the figure at nine times as many due to under-reporting of the illness).</w:t>
      </w:r>
    </w:p>
    <w:p w:rsidR="004A7236" w:rsidRPr="00E767AF" w:rsidRDefault="004A7236" w:rsidP="004A7236">
      <w:pPr>
        <w:pStyle w:val="ListParagraph"/>
        <w:numPr>
          <w:ilvl w:val="0"/>
          <w:numId w:val="30"/>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sz w:val="24"/>
          <w:szCs w:val="24"/>
        </w:rPr>
      </w:pPr>
      <w:r w:rsidRPr="00E767AF">
        <w:rPr>
          <w:rFonts w:ascii="Arial" w:hAnsi="Arial" w:cs="Arial"/>
          <w:sz w:val="24"/>
          <w:szCs w:val="24"/>
        </w:rPr>
        <w:t xml:space="preserve">Of these reported cases, 60-80% of Campylobacter infections are attributed to a chicken source. </w:t>
      </w:r>
    </w:p>
    <w:p w:rsidR="004A7236" w:rsidRPr="00E767AF" w:rsidRDefault="004A7236" w:rsidP="004A7236">
      <w:pPr>
        <w:pStyle w:val="ListParagraph"/>
        <w:numPr>
          <w:ilvl w:val="0"/>
          <w:numId w:val="30"/>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sz w:val="24"/>
          <w:szCs w:val="24"/>
        </w:rPr>
      </w:pPr>
      <w:r w:rsidRPr="00E767AF">
        <w:rPr>
          <w:rFonts w:ascii="Arial" w:hAnsi="Arial" w:cs="Arial"/>
          <w:sz w:val="24"/>
          <w:szCs w:val="24"/>
        </w:rPr>
        <w:t xml:space="preserve">The campaign will encourage people in Scotland to check that chicken is properly cooked to ensure they, and their friends and family, don’t come down with Campylobacter poisoning. </w:t>
      </w:r>
    </w:p>
    <w:p w:rsidR="004A7236" w:rsidRPr="00E767AF" w:rsidRDefault="004A7236" w:rsidP="004A7236">
      <w:pPr>
        <w:pStyle w:val="ListParagraph"/>
        <w:numPr>
          <w:ilvl w:val="0"/>
          <w:numId w:val="30"/>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sz w:val="24"/>
          <w:szCs w:val="24"/>
        </w:rPr>
      </w:pPr>
      <w:r w:rsidRPr="00E767AF">
        <w:rPr>
          <w:rFonts w:ascii="Arial" w:hAnsi="Arial" w:cs="Arial"/>
          <w:sz w:val="24"/>
          <w:szCs w:val="24"/>
        </w:rPr>
        <w:t xml:space="preserve">Research conducted by Kantar </w:t>
      </w:r>
      <w:proofErr w:type="spellStart"/>
      <w:r w:rsidRPr="00E767AF">
        <w:rPr>
          <w:rFonts w:ascii="Arial" w:hAnsi="Arial" w:cs="Arial"/>
          <w:sz w:val="24"/>
          <w:szCs w:val="24"/>
        </w:rPr>
        <w:t>Worldpanel</w:t>
      </w:r>
      <w:proofErr w:type="spellEnd"/>
      <w:r w:rsidRPr="00E767AF">
        <w:rPr>
          <w:rFonts w:ascii="Arial" w:hAnsi="Arial" w:cs="Arial"/>
          <w:sz w:val="24"/>
          <w:szCs w:val="24"/>
        </w:rPr>
        <w:t xml:space="preserve"> identified that around half (50%) of barbecued food is eaten by people under the age of 34.</w:t>
      </w:r>
    </w:p>
    <w:p w:rsidR="00EB5F15" w:rsidRDefault="00EB5F15" w:rsidP="00EB5F15">
      <w:pPr>
        <w:tabs>
          <w:tab w:val="left" w:pos="720"/>
          <w:tab w:val="left" w:pos="1440"/>
          <w:tab w:val="left" w:pos="2160"/>
          <w:tab w:val="left" w:pos="2880"/>
          <w:tab w:val="right" w:pos="9907"/>
        </w:tabs>
        <w:spacing w:after="0" w:line="240" w:lineRule="auto"/>
        <w:rPr>
          <w:rFonts w:ascii="Arial" w:eastAsia="Times New Roman" w:hAnsi="Arial" w:cs="Arial"/>
          <w:sz w:val="24"/>
          <w:szCs w:val="24"/>
          <w:lang w:eastAsia="en-GB"/>
        </w:rPr>
      </w:pPr>
    </w:p>
    <w:p w:rsidR="00667270" w:rsidRPr="00667270" w:rsidRDefault="00667270" w:rsidP="00667270">
      <w:pPr>
        <w:rPr>
          <w:rFonts w:ascii="Arial" w:hAnsi="Arial" w:cs="Arial"/>
          <w:b/>
          <w:sz w:val="24"/>
          <w:szCs w:val="24"/>
          <w:u w:val="single"/>
        </w:rPr>
      </w:pPr>
      <w:r w:rsidRPr="00667270">
        <w:rPr>
          <w:rFonts w:ascii="Arial" w:hAnsi="Arial" w:cs="Arial"/>
          <w:b/>
          <w:sz w:val="24"/>
          <w:szCs w:val="24"/>
          <w:u w:val="single"/>
        </w:rPr>
        <w:t>Who are the target audience for this campaign?</w:t>
      </w:r>
    </w:p>
    <w:p w:rsidR="00114869" w:rsidRPr="00667270" w:rsidRDefault="00667270" w:rsidP="00667270">
      <w:pPr>
        <w:rPr>
          <w:rFonts w:ascii="Arial" w:hAnsi="Arial" w:cs="Arial"/>
          <w:b/>
          <w:sz w:val="24"/>
          <w:szCs w:val="24"/>
        </w:rPr>
      </w:pPr>
      <w:r w:rsidRPr="00667270">
        <w:rPr>
          <w:rFonts w:ascii="Arial" w:hAnsi="Arial" w:cs="Arial"/>
          <w:sz w:val="24"/>
          <w:szCs w:val="24"/>
        </w:rPr>
        <w:t xml:space="preserve">Scottish consumers under the age of 34, and in particular (but not exclusive to) young men. This is based on research from Kantar </w:t>
      </w:r>
      <w:proofErr w:type="spellStart"/>
      <w:r w:rsidRPr="00667270">
        <w:rPr>
          <w:rFonts w:ascii="Arial" w:hAnsi="Arial" w:cs="Arial"/>
          <w:sz w:val="24"/>
          <w:szCs w:val="24"/>
        </w:rPr>
        <w:t>Worldpanel</w:t>
      </w:r>
      <w:proofErr w:type="spellEnd"/>
      <w:r w:rsidRPr="00667270">
        <w:rPr>
          <w:rFonts w:ascii="Arial" w:hAnsi="Arial" w:cs="Arial"/>
          <w:sz w:val="24"/>
          <w:szCs w:val="24"/>
        </w:rPr>
        <w:t xml:space="preserve"> which identified that around half (50%) of barbecued food is eaten by people under the age of 34, and is particularly popular with young adult males. FSS research has also shown that this group are less aware of or concerned about Campylobacter.</w:t>
      </w:r>
    </w:p>
    <w:p w:rsidR="00EB5F15" w:rsidRPr="00E767AF" w:rsidRDefault="00EB5F15" w:rsidP="00181C9C">
      <w:pPr>
        <w:autoSpaceDE w:val="0"/>
        <w:autoSpaceDN w:val="0"/>
        <w:adjustRightInd w:val="0"/>
        <w:spacing w:after="0" w:line="288" w:lineRule="auto"/>
        <w:rPr>
          <w:rFonts w:ascii="Arial" w:hAnsi="Arial" w:cs="Arial"/>
          <w:sz w:val="24"/>
          <w:szCs w:val="24"/>
        </w:rPr>
      </w:pPr>
    </w:p>
    <w:p w:rsidR="007416FC" w:rsidRPr="00E767AF" w:rsidRDefault="006F674B" w:rsidP="00181C9C">
      <w:pPr>
        <w:autoSpaceDE w:val="0"/>
        <w:autoSpaceDN w:val="0"/>
        <w:adjustRightInd w:val="0"/>
        <w:spacing w:after="0" w:line="288" w:lineRule="auto"/>
        <w:rPr>
          <w:rFonts w:ascii="Arial" w:hAnsi="Arial" w:cs="Arial"/>
          <w:b/>
          <w:bCs/>
          <w:sz w:val="24"/>
          <w:szCs w:val="24"/>
          <w:u w:val="single"/>
        </w:rPr>
      </w:pPr>
      <w:r w:rsidRPr="00E767AF">
        <w:rPr>
          <w:rFonts w:ascii="Arial" w:hAnsi="Arial" w:cs="Arial"/>
          <w:b/>
          <w:bCs/>
          <w:sz w:val="24"/>
          <w:szCs w:val="24"/>
          <w:u w:val="single"/>
        </w:rPr>
        <w:t xml:space="preserve">What </w:t>
      </w:r>
      <w:r w:rsidR="007416FC" w:rsidRPr="00E767AF">
        <w:rPr>
          <w:rFonts w:ascii="Arial" w:hAnsi="Arial" w:cs="Arial"/>
          <w:b/>
          <w:bCs/>
          <w:sz w:val="24"/>
          <w:szCs w:val="24"/>
          <w:u w:val="single"/>
        </w:rPr>
        <w:t xml:space="preserve">would we like you to tell people? </w:t>
      </w:r>
    </w:p>
    <w:p w:rsidR="003E441F" w:rsidRPr="00E767AF" w:rsidRDefault="003E441F" w:rsidP="00181C9C">
      <w:pPr>
        <w:autoSpaceDE w:val="0"/>
        <w:autoSpaceDN w:val="0"/>
        <w:adjustRightInd w:val="0"/>
        <w:spacing w:after="0" w:line="288" w:lineRule="auto"/>
        <w:rPr>
          <w:rFonts w:ascii="Arial" w:hAnsi="Arial" w:cs="Arial"/>
          <w:b/>
          <w:bCs/>
          <w:sz w:val="24"/>
          <w:szCs w:val="24"/>
        </w:rPr>
      </w:pPr>
    </w:p>
    <w:p w:rsidR="004A7236" w:rsidRPr="00E767AF" w:rsidRDefault="004A7236" w:rsidP="004A7236">
      <w:pPr>
        <w:pStyle w:val="ListParagraph"/>
        <w:numPr>
          <w:ilvl w:val="0"/>
          <w:numId w:val="30"/>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sz w:val="24"/>
          <w:szCs w:val="24"/>
        </w:rPr>
      </w:pPr>
      <w:r w:rsidRPr="00E767AF">
        <w:rPr>
          <w:rFonts w:ascii="Arial" w:hAnsi="Arial" w:cs="Arial"/>
          <w:sz w:val="24"/>
          <w:szCs w:val="24"/>
        </w:rPr>
        <w:t xml:space="preserve">The latest campaign highlights some simple steps everyone can take to reduce the risk of becoming ill through eating chicken that hasn’t been prepared or cooked properly. </w:t>
      </w:r>
    </w:p>
    <w:p w:rsidR="004A7236" w:rsidRPr="00E767AF" w:rsidRDefault="004A7236" w:rsidP="004A7236">
      <w:pPr>
        <w:pStyle w:val="ListParagraph"/>
        <w:numPr>
          <w:ilvl w:val="0"/>
          <w:numId w:val="30"/>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b/>
          <w:sz w:val="24"/>
          <w:szCs w:val="24"/>
        </w:rPr>
      </w:pPr>
      <w:r w:rsidRPr="00E767AF">
        <w:rPr>
          <w:rFonts w:ascii="Arial" w:hAnsi="Arial" w:cs="Arial"/>
          <w:b/>
          <w:sz w:val="24"/>
          <w:szCs w:val="24"/>
        </w:rPr>
        <w:t>Always make sure: there’s no pink meat, the juices run clear, and it’s cooked to 75</w:t>
      </w:r>
      <w:r w:rsidRPr="00E767AF">
        <w:rPr>
          <w:rFonts w:ascii="Arial" w:hAnsi="Arial" w:cs="Arial"/>
          <w:b/>
          <w:sz w:val="24"/>
          <w:szCs w:val="24"/>
          <w:lang w:val="en"/>
        </w:rPr>
        <w:t>°C.</w:t>
      </w:r>
    </w:p>
    <w:p w:rsidR="004A7236" w:rsidRPr="00E767AF" w:rsidRDefault="004A7236" w:rsidP="004A7236">
      <w:pPr>
        <w:pStyle w:val="ListParagraph"/>
        <w:numPr>
          <w:ilvl w:val="0"/>
          <w:numId w:val="30"/>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b/>
          <w:sz w:val="24"/>
          <w:szCs w:val="24"/>
        </w:rPr>
      </w:pPr>
      <w:r w:rsidRPr="00E767AF">
        <w:rPr>
          <w:rFonts w:ascii="Arial" w:hAnsi="Arial" w:cs="Arial"/>
          <w:sz w:val="24"/>
          <w:szCs w:val="24"/>
          <w:lang w:val="en"/>
        </w:rPr>
        <w:t>When you’re cooking any kind of meat on the barbecue, make sure coals are glowing red with a powdery grey surface as this means they’re hot enough.</w:t>
      </w:r>
    </w:p>
    <w:p w:rsidR="004A7236" w:rsidRPr="00E767AF" w:rsidRDefault="004A7236" w:rsidP="004A7236">
      <w:pPr>
        <w:pStyle w:val="ListParagraph"/>
        <w:numPr>
          <w:ilvl w:val="0"/>
          <w:numId w:val="30"/>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b/>
          <w:sz w:val="24"/>
          <w:szCs w:val="24"/>
        </w:rPr>
      </w:pPr>
      <w:r w:rsidRPr="00E767AF">
        <w:rPr>
          <w:rFonts w:ascii="Arial" w:hAnsi="Arial" w:cs="Arial"/>
          <w:sz w:val="24"/>
          <w:szCs w:val="24"/>
          <w:lang w:val="en"/>
        </w:rPr>
        <w:t xml:space="preserve">Different cuts of chicken will take different times to cook through – put larger pieces and bone in cuts on the barbecue first to make sure they’ve enough time to cook. </w:t>
      </w:r>
    </w:p>
    <w:p w:rsidR="004A7236" w:rsidRPr="00E767AF" w:rsidRDefault="004A7236" w:rsidP="004A7236">
      <w:pPr>
        <w:pStyle w:val="ListParagraph"/>
        <w:numPr>
          <w:ilvl w:val="0"/>
          <w:numId w:val="30"/>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b/>
          <w:sz w:val="24"/>
          <w:szCs w:val="24"/>
        </w:rPr>
      </w:pPr>
      <w:r w:rsidRPr="00E767AF">
        <w:rPr>
          <w:rFonts w:ascii="Arial" w:hAnsi="Arial" w:cs="Arial"/>
          <w:sz w:val="24"/>
          <w:szCs w:val="24"/>
          <w:lang w:val="en"/>
        </w:rPr>
        <w:t xml:space="preserve">Before serving, always remember to check that there is no pink meat, and that it’s steaming hot in the </w:t>
      </w:r>
      <w:proofErr w:type="spellStart"/>
      <w:r w:rsidRPr="00E767AF">
        <w:rPr>
          <w:rFonts w:ascii="Arial" w:hAnsi="Arial" w:cs="Arial"/>
          <w:sz w:val="24"/>
          <w:szCs w:val="24"/>
          <w:lang w:val="en"/>
        </w:rPr>
        <w:t>centre</w:t>
      </w:r>
      <w:proofErr w:type="spellEnd"/>
      <w:r w:rsidRPr="00E767AF">
        <w:rPr>
          <w:rFonts w:ascii="Arial" w:hAnsi="Arial" w:cs="Arial"/>
          <w:sz w:val="24"/>
          <w:szCs w:val="24"/>
          <w:lang w:val="en"/>
        </w:rPr>
        <w:t>.</w:t>
      </w:r>
    </w:p>
    <w:p w:rsidR="004A7236" w:rsidRPr="00E767AF" w:rsidRDefault="004A7236" w:rsidP="004A7236">
      <w:pPr>
        <w:pStyle w:val="ListParagraph"/>
        <w:numPr>
          <w:ilvl w:val="0"/>
          <w:numId w:val="30"/>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b/>
          <w:sz w:val="24"/>
          <w:szCs w:val="24"/>
        </w:rPr>
      </w:pPr>
      <w:r w:rsidRPr="00E767AF">
        <w:rPr>
          <w:rFonts w:ascii="Arial" w:hAnsi="Arial" w:cs="Arial"/>
          <w:sz w:val="24"/>
          <w:szCs w:val="24"/>
          <w:lang w:val="en"/>
        </w:rPr>
        <w:t xml:space="preserve">FSS recommends using a meat thermometer if you can </w:t>
      </w:r>
      <w:r w:rsidRPr="00E767AF">
        <w:rPr>
          <w:rFonts w:ascii="Arial" w:hAnsi="Arial" w:cs="Arial"/>
          <w:sz w:val="24"/>
          <w:szCs w:val="24"/>
          <w:lang w:eastAsia="en-GB"/>
        </w:rPr>
        <w:t>to make sure it’s reached a safe temperature (75</w:t>
      </w:r>
      <w:r w:rsidRPr="00E767AF">
        <w:rPr>
          <w:rFonts w:ascii="Arial" w:hAnsi="Arial" w:cs="Arial"/>
          <w:sz w:val="24"/>
          <w:szCs w:val="24"/>
          <w:lang w:val="en"/>
        </w:rPr>
        <w:t>°C).</w:t>
      </w:r>
    </w:p>
    <w:p w:rsidR="004A7236" w:rsidRPr="00E767AF" w:rsidRDefault="004A7236" w:rsidP="004A7236">
      <w:pPr>
        <w:pStyle w:val="ListParagraph"/>
        <w:numPr>
          <w:ilvl w:val="0"/>
          <w:numId w:val="30"/>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b/>
          <w:sz w:val="24"/>
          <w:szCs w:val="24"/>
        </w:rPr>
      </w:pPr>
      <w:r w:rsidRPr="00E767AF">
        <w:rPr>
          <w:rFonts w:ascii="Arial" w:hAnsi="Arial" w:cs="Arial"/>
          <w:sz w:val="24"/>
          <w:szCs w:val="24"/>
          <w:lang w:val="en"/>
        </w:rPr>
        <w:t xml:space="preserve">It’s also a good idea to </w:t>
      </w:r>
      <w:r w:rsidRPr="00E767AF">
        <w:rPr>
          <w:rFonts w:ascii="Arial" w:hAnsi="Arial" w:cs="Arial"/>
          <w:sz w:val="24"/>
          <w:szCs w:val="24"/>
          <w:lang w:eastAsia="en-GB"/>
        </w:rPr>
        <w:t xml:space="preserve">cook chicken in the oven first and finish it off on the barbecue for flavour. </w:t>
      </w:r>
    </w:p>
    <w:p w:rsidR="004A7236" w:rsidRPr="00E767AF" w:rsidRDefault="004A7236" w:rsidP="004A7236">
      <w:pPr>
        <w:pStyle w:val="ListParagraph"/>
        <w:numPr>
          <w:ilvl w:val="0"/>
          <w:numId w:val="30"/>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b/>
          <w:sz w:val="24"/>
          <w:szCs w:val="24"/>
        </w:rPr>
      </w:pPr>
      <w:r w:rsidRPr="00E767AF">
        <w:rPr>
          <w:rFonts w:ascii="Arial" w:hAnsi="Arial" w:cs="Arial"/>
          <w:sz w:val="24"/>
          <w:szCs w:val="24"/>
          <w:lang w:eastAsia="en-GB"/>
        </w:rPr>
        <w:t>Always use separate tongs, utensils and plates for raw and cooked chicken, and regularly wash hands.</w:t>
      </w:r>
    </w:p>
    <w:p w:rsidR="004A7236" w:rsidRPr="00E767AF" w:rsidRDefault="004A7236" w:rsidP="004A7236">
      <w:pPr>
        <w:pStyle w:val="ListParagraph"/>
        <w:numPr>
          <w:ilvl w:val="0"/>
          <w:numId w:val="30"/>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b/>
          <w:sz w:val="24"/>
          <w:szCs w:val="24"/>
        </w:rPr>
      </w:pPr>
      <w:r w:rsidRPr="00E767AF">
        <w:rPr>
          <w:rFonts w:ascii="Arial" w:hAnsi="Arial" w:cs="Arial"/>
          <w:sz w:val="24"/>
          <w:szCs w:val="24"/>
        </w:rPr>
        <w:lastRenderedPageBreak/>
        <w:t xml:space="preserve">Food poisoning can be contracted through chicken which is not properly cooked, </w:t>
      </w:r>
      <w:r w:rsidR="00667270">
        <w:rPr>
          <w:rFonts w:ascii="Arial" w:hAnsi="Arial" w:cs="Arial"/>
          <w:sz w:val="24"/>
          <w:szCs w:val="24"/>
        </w:rPr>
        <w:t>contamination</w:t>
      </w:r>
      <w:r w:rsidRPr="00E767AF">
        <w:rPr>
          <w:rFonts w:ascii="Arial" w:hAnsi="Arial" w:cs="Arial"/>
          <w:sz w:val="24"/>
          <w:szCs w:val="24"/>
        </w:rPr>
        <w:t xml:space="preserve"> between raw chicken and cooked foods, poor hygiene, or food which has been left in the warmth for bacteria to grow.</w:t>
      </w:r>
    </w:p>
    <w:p w:rsidR="00FB009C" w:rsidRPr="00667270" w:rsidRDefault="004A7236" w:rsidP="00667270">
      <w:pPr>
        <w:pStyle w:val="ListParagraph"/>
        <w:numPr>
          <w:ilvl w:val="0"/>
          <w:numId w:val="30"/>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b/>
          <w:sz w:val="24"/>
          <w:szCs w:val="24"/>
        </w:rPr>
      </w:pPr>
      <w:r w:rsidRPr="00E767AF">
        <w:rPr>
          <w:rFonts w:ascii="Arial" w:hAnsi="Arial" w:cs="Arial"/>
          <w:sz w:val="24"/>
          <w:szCs w:val="24"/>
        </w:rPr>
        <w:t xml:space="preserve">More than three-quarters of people in Scotland don’t worry about food poisoning.  </w:t>
      </w:r>
    </w:p>
    <w:p w:rsidR="00667270" w:rsidRPr="00667270" w:rsidRDefault="00667270" w:rsidP="00667270">
      <w:pPr>
        <w:pStyle w:val="ListParagraph"/>
        <w:tabs>
          <w:tab w:val="left" w:pos="720"/>
          <w:tab w:val="left" w:pos="1440"/>
          <w:tab w:val="left" w:pos="2160"/>
          <w:tab w:val="left" w:pos="2880"/>
          <w:tab w:val="left" w:pos="4680"/>
          <w:tab w:val="left" w:pos="5400"/>
          <w:tab w:val="right" w:pos="9000"/>
        </w:tabs>
        <w:spacing w:after="0" w:line="288" w:lineRule="auto"/>
        <w:jc w:val="both"/>
        <w:rPr>
          <w:rFonts w:ascii="Arial" w:hAnsi="Arial" w:cs="Arial"/>
          <w:b/>
          <w:sz w:val="24"/>
          <w:szCs w:val="24"/>
        </w:rPr>
      </w:pPr>
    </w:p>
    <w:p w:rsidR="00114869" w:rsidRDefault="00114869" w:rsidP="00181C9C">
      <w:pPr>
        <w:autoSpaceDE w:val="0"/>
        <w:autoSpaceDN w:val="0"/>
        <w:adjustRightInd w:val="0"/>
        <w:spacing w:after="0" w:line="288" w:lineRule="auto"/>
        <w:rPr>
          <w:rFonts w:ascii="Arial" w:hAnsi="Arial" w:cs="Arial"/>
          <w:b/>
          <w:bCs/>
          <w:color w:val="000000"/>
          <w:sz w:val="24"/>
          <w:szCs w:val="24"/>
          <w:u w:val="single"/>
        </w:rPr>
      </w:pPr>
    </w:p>
    <w:p w:rsidR="006F674B" w:rsidRPr="00E767AF" w:rsidRDefault="009A10FE" w:rsidP="00181C9C">
      <w:pPr>
        <w:autoSpaceDE w:val="0"/>
        <w:autoSpaceDN w:val="0"/>
        <w:adjustRightInd w:val="0"/>
        <w:spacing w:after="0" w:line="288" w:lineRule="auto"/>
        <w:rPr>
          <w:rFonts w:ascii="Arial" w:hAnsi="Arial" w:cs="Arial"/>
          <w:b/>
          <w:bCs/>
          <w:color w:val="000000"/>
          <w:sz w:val="24"/>
          <w:szCs w:val="24"/>
          <w:u w:val="single"/>
        </w:rPr>
      </w:pPr>
      <w:r w:rsidRPr="00E767AF">
        <w:rPr>
          <w:rFonts w:ascii="Arial" w:hAnsi="Arial" w:cs="Arial"/>
          <w:b/>
          <w:bCs/>
          <w:color w:val="000000"/>
          <w:sz w:val="24"/>
          <w:szCs w:val="24"/>
          <w:u w:val="single"/>
        </w:rPr>
        <w:t xml:space="preserve">When will the campaign run? </w:t>
      </w:r>
    </w:p>
    <w:p w:rsidR="009A10FE" w:rsidRPr="00E767AF" w:rsidRDefault="009A10FE" w:rsidP="00181C9C">
      <w:pPr>
        <w:autoSpaceDE w:val="0"/>
        <w:autoSpaceDN w:val="0"/>
        <w:adjustRightInd w:val="0"/>
        <w:spacing w:after="0" w:line="288" w:lineRule="auto"/>
        <w:rPr>
          <w:rFonts w:ascii="Arial" w:hAnsi="Arial" w:cs="Arial"/>
          <w:color w:val="000000"/>
          <w:sz w:val="24"/>
          <w:szCs w:val="24"/>
        </w:rPr>
      </w:pPr>
    </w:p>
    <w:p w:rsidR="006F674B" w:rsidRDefault="009A10FE" w:rsidP="00181C9C">
      <w:pPr>
        <w:autoSpaceDE w:val="0"/>
        <w:autoSpaceDN w:val="0"/>
        <w:adjustRightInd w:val="0"/>
        <w:spacing w:after="0" w:line="288" w:lineRule="auto"/>
        <w:rPr>
          <w:rFonts w:ascii="Arial" w:hAnsi="Arial" w:cs="Arial"/>
          <w:color w:val="000000"/>
          <w:sz w:val="24"/>
          <w:szCs w:val="24"/>
        </w:rPr>
      </w:pPr>
      <w:r w:rsidRPr="00E767AF">
        <w:rPr>
          <w:rFonts w:ascii="Arial" w:hAnsi="Arial" w:cs="Arial"/>
          <w:color w:val="000000"/>
          <w:sz w:val="24"/>
          <w:szCs w:val="24"/>
        </w:rPr>
        <w:t xml:space="preserve">The campaign will run from </w:t>
      </w:r>
      <w:r w:rsidR="00CB37A7" w:rsidRPr="00E767AF">
        <w:rPr>
          <w:rFonts w:ascii="Arial" w:hAnsi="Arial" w:cs="Arial"/>
          <w:color w:val="000000"/>
          <w:sz w:val="24"/>
          <w:szCs w:val="24"/>
        </w:rPr>
        <w:t>Friday 17</w:t>
      </w:r>
      <w:r w:rsidR="00CB37A7" w:rsidRPr="00E767AF">
        <w:rPr>
          <w:rFonts w:ascii="Arial" w:hAnsi="Arial" w:cs="Arial"/>
          <w:color w:val="000000"/>
          <w:sz w:val="24"/>
          <w:szCs w:val="24"/>
          <w:vertAlign w:val="superscript"/>
        </w:rPr>
        <w:t>th</w:t>
      </w:r>
      <w:r w:rsidR="00CB37A7" w:rsidRPr="00E767AF">
        <w:rPr>
          <w:rFonts w:ascii="Arial" w:hAnsi="Arial" w:cs="Arial"/>
          <w:color w:val="000000"/>
          <w:sz w:val="24"/>
          <w:szCs w:val="24"/>
        </w:rPr>
        <w:t xml:space="preserve"> June to </w:t>
      </w:r>
      <w:r w:rsidR="00921635">
        <w:rPr>
          <w:rFonts w:ascii="Arial" w:hAnsi="Arial" w:cs="Arial"/>
          <w:color w:val="000000"/>
          <w:sz w:val="24"/>
          <w:szCs w:val="24"/>
        </w:rPr>
        <w:t>Sunday 7</w:t>
      </w:r>
      <w:r w:rsidR="00921635" w:rsidRPr="00921635">
        <w:rPr>
          <w:rFonts w:ascii="Arial" w:hAnsi="Arial" w:cs="Arial"/>
          <w:color w:val="000000"/>
          <w:sz w:val="24"/>
          <w:szCs w:val="24"/>
          <w:vertAlign w:val="superscript"/>
        </w:rPr>
        <w:t>th</w:t>
      </w:r>
      <w:r w:rsidR="00921635">
        <w:rPr>
          <w:rFonts w:ascii="Arial" w:hAnsi="Arial" w:cs="Arial"/>
          <w:color w:val="000000"/>
          <w:sz w:val="24"/>
          <w:szCs w:val="24"/>
        </w:rPr>
        <w:t xml:space="preserve"> August. </w:t>
      </w:r>
    </w:p>
    <w:p w:rsidR="00667270" w:rsidRPr="00E767AF" w:rsidRDefault="00667270" w:rsidP="00181C9C">
      <w:pPr>
        <w:autoSpaceDE w:val="0"/>
        <w:autoSpaceDN w:val="0"/>
        <w:adjustRightInd w:val="0"/>
        <w:spacing w:after="0" w:line="288" w:lineRule="auto"/>
        <w:rPr>
          <w:rFonts w:ascii="Arial" w:hAnsi="Arial" w:cs="Arial"/>
          <w:color w:val="000000"/>
          <w:sz w:val="24"/>
          <w:szCs w:val="24"/>
        </w:rPr>
      </w:pPr>
    </w:p>
    <w:p w:rsidR="00CB37A7" w:rsidRPr="00E767AF" w:rsidRDefault="00CB37A7" w:rsidP="00181C9C">
      <w:pPr>
        <w:autoSpaceDE w:val="0"/>
        <w:autoSpaceDN w:val="0"/>
        <w:adjustRightInd w:val="0"/>
        <w:spacing w:after="0" w:line="288" w:lineRule="auto"/>
        <w:rPr>
          <w:rFonts w:ascii="Arial" w:hAnsi="Arial" w:cs="Arial"/>
          <w:color w:val="000000"/>
          <w:sz w:val="24"/>
          <w:szCs w:val="24"/>
        </w:rPr>
      </w:pPr>
    </w:p>
    <w:p w:rsidR="006F674B" w:rsidRPr="00E767AF" w:rsidRDefault="009A10FE" w:rsidP="00181C9C">
      <w:pPr>
        <w:autoSpaceDE w:val="0"/>
        <w:autoSpaceDN w:val="0"/>
        <w:adjustRightInd w:val="0"/>
        <w:spacing w:after="0" w:line="288" w:lineRule="auto"/>
        <w:rPr>
          <w:rFonts w:ascii="Arial" w:hAnsi="Arial" w:cs="Arial"/>
          <w:b/>
          <w:bCs/>
          <w:color w:val="000000"/>
          <w:sz w:val="24"/>
          <w:szCs w:val="24"/>
          <w:u w:val="single"/>
        </w:rPr>
      </w:pPr>
      <w:r w:rsidRPr="00E767AF">
        <w:rPr>
          <w:rFonts w:ascii="Arial" w:hAnsi="Arial" w:cs="Arial"/>
          <w:b/>
          <w:bCs/>
          <w:color w:val="000000"/>
          <w:sz w:val="24"/>
          <w:szCs w:val="24"/>
          <w:u w:val="single"/>
        </w:rPr>
        <w:t xml:space="preserve">Our ambition </w:t>
      </w:r>
    </w:p>
    <w:p w:rsidR="009A10FE" w:rsidRPr="00E767AF" w:rsidRDefault="009A10FE" w:rsidP="00181C9C">
      <w:pPr>
        <w:autoSpaceDE w:val="0"/>
        <w:autoSpaceDN w:val="0"/>
        <w:adjustRightInd w:val="0"/>
        <w:spacing w:after="0" w:line="288" w:lineRule="auto"/>
        <w:rPr>
          <w:rFonts w:ascii="Arial" w:hAnsi="Arial" w:cs="Arial"/>
          <w:color w:val="000000"/>
          <w:sz w:val="24"/>
          <w:szCs w:val="24"/>
        </w:rPr>
      </w:pPr>
    </w:p>
    <w:p w:rsidR="00CB37A7" w:rsidRPr="00E767AF" w:rsidRDefault="00221FA6" w:rsidP="00CB37A7">
      <w:pPr>
        <w:tabs>
          <w:tab w:val="left" w:pos="720"/>
          <w:tab w:val="left" w:pos="1440"/>
          <w:tab w:val="left" w:pos="2160"/>
          <w:tab w:val="left" w:pos="2880"/>
          <w:tab w:val="right" w:pos="9907"/>
        </w:tabs>
        <w:spacing w:after="0" w:line="240" w:lineRule="auto"/>
        <w:rPr>
          <w:rFonts w:ascii="Arial" w:eastAsia="Times New Roman" w:hAnsi="Arial" w:cs="Arial"/>
          <w:sz w:val="24"/>
          <w:szCs w:val="24"/>
          <w:lang w:eastAsia="en-GB"/>
        </w:rPr>
      </w:pPr>
      <w:r>
        <w:rPr>
          <w:rFonts w:ascii="Arial" w:eastAsia="Times New Roman" w:hAnsi="Arial" w:cs="Arial"/>
          <w:b/>
          <w:sz w:val="24"/>
          <w:szCs w:val="24"/>
          <w:lang w:eastAsia="en-GB"/>
        </w:rPr>
        <w:t>To i</w:t>
      </w:r>
      <w:r w:rsidR="00CB37A7" w:rsidRPr="00E767AF">
        <w:rPr>
          <w:rFonts w:ascii="Arial" w:eastAsia="Times New Roman" w:hAnsi="Arial" w:cs="Arial"/>
          <w:b/>
          <w:sz w:val="24"/>
          <w:szCs w:val="24"/>
          <w:lang w:eastAsia="en-GB"/>
        </w:rPr>
        <w:t>ncrease awareness</w:t>
      </w:r>
      <w:r w:rsidR="00CB37A7" w:rsidRPr="00E767AF">
        <w:rPr>
          <w:rFonts w:ascii="Arial" w:eastAsia="Times New Roman" w:hAnsi="Arial" w:cs="Arial"/>
          <w:sz w:val="24"/>
          <w:szCs w:val="24"/>
          <w:lang w:eastAsia="en-GB"/>
        </w:rPr>
        <w:t xml:space="preserve"> of, and reduce complacency about, the risks of food poisoning when cooking chicken outdoors over the summer season, particularly when barbe</w:t>
      </w:r>
      <w:r>
        <w:rPr>
          <w:rFonts w:ascii="Arial" w:eastAsia="Times New Roman" w:hAnsi="Arial" w:cs="Arial"/>
          <w:sz w:val="24"/>
          <w:szCs w:val="24"/>
          <w:lang w:eastAsia="en-GB"/>
        </w:rPr>
        <w:t>c</w:t>
      </w:r>
      <w:r w:rsidR="00CB37A7" w:rsidRPr="00E767AF">
        <w:rPr>
          <w:rFonts w:ascii="Arial" w:eastAsia="Times New Roman" w:hAnsi="Arial" w:cs="Arial"/>
          <w:sz w:val="24"/>
          <w:szCs w:val="24"/>
          <w:lang w:eastAsia="en-GB"/>
        </w:rPr>
        <w:t>uing with family and friends.</w:t>
      </w:r>
    </w:p>
    <w:p w:rsidR="00CB37A7" w:rsidRPr="00E767AF" w:rsidRDefault="00CB37A7" w:rsidP="00CB37A7">
      <w:pPr>
        <w:pStyle w:val="ListParagraph"/>
        <w:tabs>
          <w:tab w:val="left" w:pos="720"/>
          <w:tab w:val="left" w:pos="1440"/>
          <w:tab w:val="left" w:pos="2160"/>
          <w:tab w:val="left" w:pos="2880"/>
          <w:tab w:val="right" w:pos="9907"/>
        </w:tabs>
        <w:spacing w:after="0" w:line="240" w:lineRule="auto"/>
        <w:ind w:left="360"/>
        <w:rPr>
          <w:rFonts w:ascii="Arial" w:eastAsia="Times New Roman" w:hAnsi="Arial" w:cs="Arial"/>
          <w:sz w:val="24"/>
          <w:szCs w:val="24"/>
          <w:lang w:eastAsia="en-GB"/>
        </w:rPr>
      </w:pPr>
    </w:p>
    <w:p w:rsidR="00CB37A7" w:rsidRPr="00E767AF" w:rsidRDefault="00221FA6" w:rsidP="00CB37A7">
      <w:pPr>
        <w:pStyle w:val="ListParagraph"/>
        <w:tabs>
          <w:tab w:val="left" w:pos="720"/>
          <w:tab w:val="left" w:pos="1440"/>
          <w:tab w:val="left" w:pos="2160"/>
          <w:tab w:val="left" w:pos="2880"/>
          <w:tab w:val="right" w:pos="9907"/>
        </w:tabs>
        <w:spacing w:after="0" w:line="240" w:lineRule="auto"/>
        <w:ind w:left="0"/>
        <w:rPr>
          <w:rFonts w:ascii="Arial" w:eastAsia="Times New Roman" w:hAnsi="Arial" w:cs="Arial"/>
          <w:sz w:val="24"/>
          <w:szCs w:val="24"/>
          <w:lang w:eastAsia="en-GB"/>
        </w:rPr>
      </w:pPr>
      <w:r>
        <w:rPr>
          <w:rFonts w:ascii="Arial" w:eastAsia="Times New Roman" w:hAnsi="Arial" w:cs="Arial"/>
          <w:b/>
          <w:sz w:val="24"/>
          <w:szCs w:val="24"/>
          <w:lang w:eastAsia="en-GB"/>
        </w:rPr>
        <w:t>To e</w:t>
      </w:r>
      <w:r w:rsidR="00CB37A7" w:rsidRPr="00E767AF">
        <w:rPr>
          <w:rFonts w:ascii="Arial" w:eastAsia="Times New Roman" w:hAnsi="Arial" w:cs="Arial"/>
          <w:b/>
          <w:sz w:val="24"/>
          <w:szCs w:val="24"/>
          <w:lang w:eastAsia="en-GB"/>
        </w:rPr>
        <w:t>ncourage uptake</w:t>
      </w:r>
      <w:r w:rsidR="00CB37A7" w:rsidRPr="00E767AF">
        <w:rPr>
          <w:rFonts w:ascii="Arial" w:eastAsia="Times New Roman" w:hAnsi="Arial" w:cs="Arial"/>
          <w:sz w:val="24"/>
          <w:szCs w:val="24"/>
          <w:lang w:eastAsia="en-GB"/>
        </w:rPr>
        <w:t xml:space="preserve"> of specific food hygiene actions and motivate behavioural change amongst our target audience.</w:t>
      </w:r>
    </w:p>
    <w:p w:rsidR="00CB37A7" w:rsidRDefault="00CB37A7" w:rsidP="00181C9C">
      <w:pPr>
        <w:autoSpaceDE w:val="0"/>
        <w:autoSpaceDN w:val="0"/>
        <w:adjustRightInd w:val="0"/>
        <w:spacing w:after="0" w:line="288" w:lineRule="auto"/>
        <w:rPr>
          <w:rFonts w:ascii="Arial" w:hAnsi="Arial" w:cs="Arial"/>
          <w:b/>
          <w:bCs/>
          <w:color w:val="000000"/>
          <w:sz w:val="24"/>
          <w:szCs w:val="24"/>
        </w:rPr>
      </w:pPr>
    </w:p>
    <w:p w:rsidR="00667270" w:rsidRPr="00E767AF" w:rsidRDefault="00667270" w:rsidP="00181C9C">
      <w:pPr>
        <w:autoSpaceDE w:val="0"/>
        <w:autoSpaceDN w:val="0"/>
        <w:adjustRightInd w:val="0"/>
        <w:spacing w:after="0" w:line="288" w:lineRule="auto"/>
        <w:rPr>
          <w:rFonts w:ascii="Arial" w:hAnsi="Arial" w:cs="Arial"/>
          <w:b/>
          <w:bCs/>
          <w:color w:val="000000"/>
          <w:sz w:val="24"/>
          <w:szCs w:val="24"/>
        </w:rPr>
      </w:pPr>
    </w:p>
    <w:p w:rsidR="001205C4" w:rsidRPr="00E767AF" w:rsidRDefault="001205C4" w:rsidP="00181C9C">
      <w:pPr>
        <w:autoSpaceDE w:val="0"/>
        <w:autoSpaceDN w:val="0"/>
        <w:adjustRightInd w:val="0"/>
        <w:spacing w:after="0" w:line="288" w:lineRule="auto"/>
        <w:rPr>
          <w:rFonts w:ascii="Arial" w:hAnsi="Arial" w:cs="Arial"/>
          <w:b/>
          <w:bCs/>
          <w:color w:val="000000"/>
          <w:sz w:val="24"/>
          <w:szCs w:val="24"/>
          <w:u w:val="single"/>
        </w:rPr>
      </w:pPr>
      <w:r w:rsidRPr="00E767AF">
        <w:rPr>
          <w:rFonts w:ascii="Arial" w:hAnsi="Arial" w:cs="Arial"/>
          <w:b/>
          <w:bCs/>
          <w:color w:val="000000"/>
          <w:sz w:val="24"/>
          <w:szCs w:val="24"/>
          <w:u w:val="single"/>
        </w:rPr>
        <w:t xml:space="preserve">What marketing is happening? </w:t>
      </w:r>
    </w:p>
    <w:p w:rsidR="005C3303" w:rsidRPr="00E767AF" w:rsidRDefault="005C3303" w:rsidP="00181C9C">
      <w:pPr>
        <w:autoSpaceDE w:val="0"/>
        <w:autoSpaceDN w:val="0"/>
        <w:adjustRightInd w:val="0"/>
        <w:spacing w:after="0" w:line="288" w:lineRule="auto"/>
        <w:rPr>
          <w:rFonts w:ascii="Arial" w:hAnsi="Arial" w:cs="Arial"/>
          <w:b/>
          <w:bCs/>
          <w:color w:val="000000"/>
          <w:sz w:val="24"/>
          <w:szCs w:val="24"/>
          <w:u w:val="single"/>
        </w:rPr>
      </w:pPr>
    </w:p>
    <w:p w:rsidR="005C3303" w:rsidRPr="00E767AF" w:rsidRDefault="005C3303" w:rsidP="005C3303">
      <w:pPr>
        <w:rPr>
          <w:rFonts w:ascii="Arial" w:hAnsi="Arial" w:cs="Arial"/>
          <w:sz w:val="24"/>
          <w:szCs w:val="24"/>
        </w:rPr>
      </w:pPr>
      <w:r w:rsidRPr="00E767AF">
        <w:rPr>
          <w:rFonts w:ascii="Arial" w:hAnsi="Arial" w:cs="Arial"/>
          <w:sz w:val="24"/>
          <w:szCs w:val="24"/>
        </w:rPr>
        <w:t xml:space="preserve">The media channels for </w:t>
      </w:r>
      <w:proofErr w:type="spellStart"/>
      <w:r w:rsidRPr="00E767AF">
        <w:rPr>
          <w:rFonts w:ascii="Arial" w:hAnsi="Arial" w:cs="Arial"/>
          <w:sz w:val="24"/>
          <w:szCs w:val="24"/>
        </w:rPr>
        <w:t>FSS’s</w:t>
      </w:r>
      <w:proofErr w:type="spellEnd"/>
      <w:r w:rsidRPr="00E767AF">
        <w:rPr>
          <w:rFonts w:ascii="Arial" w:hAnsi="Arial" w:cs="Arial"/>
          <w:sz w:val="24"/>
          <w:szCs w:val="24"/>
        </w:rPr>
        <w:t xml:space="preserve"> new summer BBQ Food Safety Campaign will include: </w:t>
      </w:r>
    </w:p>
    <w:p w:rsidR="005C3303" w:rsidRPr="00E767AF" w:rsidRDefault="005C3303" w:rsidP="005C3303">
      <w:pPr>
        <w:pStyle w:val="ListParagraph"/>
        <w:numPr>
          <w:ilvl w:val="0"/>
          <w:numId w:val="29"/>
        </w:num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r w:rsidRPr="00E767AF">
        <w:rPr>
          <w:rFonts w:ascii="Arial" w:hAnsi="Arial" w:cs="Arial"/>
          <w:sz w:val="24"/>
          <w:szCs w:val="24"/>
        </w:rPr>
        <w:t>48-sheet and 6-sheet digital outdoor posters.</w:t>
      </w:r>
    </w:p>
    <w:p w:rsidR="005C3303" w:rsidRPr="00E767AF" w:rsidRDefault="005C3303" w:rsidP="005C3303">
      <w:pPr>
        <w:pStyle w:val="ListParagraph"/>
        <w:numPr>
          <w:ilvl w:val="0"/>
          <w:numId w:val="29"/>
        </w:num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r w:rsidRPr="00E767AF">
        <w:rPr>
          <w:rFonts w:ascii="Arial" w:hAnsi="Arial" w:cs="Arial"/>
          <w:sz w:val="24"/>
          <w:szCs w:val="24"/>
        </w:rPr>
        <w:t xml:space="preserve">A radio advert. </w:t>
      </w:r>
    </w:p>
    <w:p w:rsidR="005C3303" w:rsidRPr="00E767AF" w:rsidRDefault="005C3303" w:rsidP="005C3303">
      <w:pPr>
        <w:pStyle w:val="ListParagraph"/>
        <w:numPr>
          <w:ilvl w:val="0"/>
          <w:numId w:val="29"/>
        </w:num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r w:rsidRPr="00E767AF">
        <w:rPr>
          <w:rFonts w:ascii="Arial" w:hAnsi="Arial" w:cs="Arial"/>
          <w:sz w:val="24"/>
          <w:szCs w:val="24"/>
        </w:rPr>
        <w:t xml:space="preserve">Videos featuring on digital platforms such as YouTube, </w:t>
      </w:r>
      <w:proofErr w:type="spellStart"/>
      <w:r w:rsidRPr="00E767AF">
        <w:rPr>
          <w:rFonts w:ascii="Arial" w:hAnsi="Arial" w:cs="Arial"/>
          <w:sz w:val="24"/>
          <w:szCs w:val="24"/>
        </w:rPr>
        <w:t>Spotify</w:t>
      </w:r>
      <w:proofErr w:type="spellEnd"/>
      <w:r w:rsidRPr="00E767AF">
        <w:rPr>
          <w:rFonts w:ascii="Arial" w:hAnsi="Arial" w:cs="Arial"/>
          <w:sz w:val="24"/>
          <w:szCs w:val="24"/>
        </w:rPr>
        <w:t xml:space="preserve">, </w:t>
      </w:r>
      <w:proofErr w:type="spellStart"/>
      <w:r w:rsidRPr="00E767AF">
        <w:rPr>
          <w:rFonts w:ascii="Arial" w:hAnsi="Arial" w:cs="Arial"/>
          <w:sz w:val="24"/>
          <w:szCs w:val="24"/>
        </w:rPr>
        <w:t>Instagram</w:t>
      </w:r>
      <w:proofErr w:type="spellEnd"/>
      <w:r w:rsidRPr="00E767AF">
        <w:rPr>
          <w:rFonts w:ascii="Arial" w:hAnsi="Arial" w:cs="Arial"/>
          <w:sz w:val="24"/>
          <w:szCs w:val="24"/>
        </w:rPr>
        <w:t xml:space="preserve">, Twitter, Facebook and </w:t>
      </w:r>
      <w:proofErr w:type="spellStart"/>
      <w:r w:rsidRPr="00E767AF">
        <w:rPr>
          <w:rFonts w:ascii="Arial" w:hAnsi="Arial" w:cs="Arial"/>
          <w:sz w:val="24"/>
          <w:szCs w:val="24"/>
        </w:rPr>
        <w:t>Adludio</w:t>
      </w:r>
      <w:proofErr w:type="spellEnd"/>
      <w:r w:rsidRPr="00E767AF">
        <w:rPr>
          <w:rFonts w:ascii="Arial" w:hAnsi="Arial" w:cs="Arial"/>
          <w:sz w:val="24"/>
          <w:szCs w:val="24"/>
        </w:rPr>
        <w:t>.</w:t>
      </w:r>
    </w:p>
    <w:p w:rsidR="005C3303" w:rsidRPr="00E767AF" w:rsidRDefault="005C3303" w:rsidP="005C3303">
      <w:pPr>
        <w:pStyle w:val="ListParagraph"/>
        <w:numPr>
          <w:ilvl w:val="0"/>
          <w:numId w:val="29"/>
        </w:num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r w:rsidRPr="00E767AF">
        <w:rPr>
          <w:rFonts w:ascii="Arial" w:hAnsi="Arial" w:cs="Arial"/>
          <w:sz w:val="24"/>
          <w:szCs w:val="24"/>
        </w:rPr>
        <w:t>Website landing page</w:t>
      </w:r>
      <w:r w:rsidR="00CC29CE" w:rsidRPr="00E767AF">
        <w:rPr>
          <w:rFonts w:ascii="Arial" w:hAnsi="Arial" w:cs="Arial"/>
          <w:sz w:val="24"/>
          <w:szCs w:val="24"/>
        </w:rPr>
        <w:t xml:space="preserve"> with a campaign badge</w:t>
      </w:r>
      <w:r w:rsidRPr="00E767AF">
        <w:rPr>
          <w:rFonts w:ascii="Arial" w:hAnsi="Arial" w:cs="Arial"/>
          <w:sz w:val="24"/>
          <w:szCs w:val="24"/>
        </w:rPr>
        <w:t>.</w:t>
      </w:r>
    </w:p>
    <w:p w:rsidR="005C3303" w:rsidRPr="00E767AF" w:rsidRDefault="005C3303" w:rsidP="005C3303">
      <w:pPr>
        <w:pStyle w:val="ListParagraph"/>
        <w:numPr>
          <w:ilvl w:val="0"/>
          <w:numId w:val="29"/>
        </w:num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r w:rsidRPr="00E767AF">
        <w:rPr>
          <w:rFonts w:ascii="Arial" w:hAnsi="Arial" w:cs="Arial"/>
          <w:sz w:val="24"/>
          <w:szCs w:val="24"/>
        </w:rPr>
        <w:t>Press release with accompanying Pink Chicken imagery.</w:t>
      </w:r>
    </w:p>
    <w:p w:rsidR="005C3303" w:rsidRDefault="005C3303" w:rsidP="005C3303">
      <w:pPr>
        <w:pStyle w:val="ListParagraph"/>
        <w:numPr>
          <w:ilvl w:val="0"/>
          <w:numId w:val="29"/>
        </w:num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r w:rsidRPr="00E767AF">
        <w:rPr>
          <w:rFonts w:ascii="Arial" w:hAnsi="Arial" w:cs="Arial"/>
          <w:sz w:val="24"/>
          <w:szCs w:val="24"/>
        </w:rPr>
        <w:t>A toolkit for stakeholders such as Local Authorities.</w:t>
      </w:r>
    </w:p>
    <w:p w:rsidR="00667270" w:rsidRDefault="00667270" w:rsidP="00667270">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p>
    <w:p w:rsidR="00667270" w:rsidRDefault="00667270" w:rsidP="00667270">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p>
    <w:p w:rsidR="00667270" w:rsidRDefault="00667270" w:rsidP="00667270">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p>
    <w:p w:rsidR="00667270" w:rsidRDefault="00667270" w:rsidP="00667270">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p>
    <w:p w:rsidR="00667270" w:rsidRDefault="00667270" w:rsidP="00667270">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p>
    <w:p w:rsidR="00667270" w:rsidRDefault="00667270" w:rsidP="00667270">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p>
    <w:p w:rsidR="00667270" w:rsidRDefault="00667270" w:rsidP="00667270">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p>
    <w:p w:rsidR="00667270" w:rsidRDefault="00667270" w:rsidP="00667270">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p>
    <w:p w:rsidR="00667270" w:rsidRDefault="00667270" w:rsidP="00667270">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p>
    <w:p w:rsidR="00667270" w:rsidRDefault="00667270" w:rsidP="00667270">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p>
    <w:p w:rsidR="00667270" w:rsidRDefault="00667270" w:rsidP="00667270">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p>
    <w:p w:rsidR="00667270" w:rsidRDefault="00667270" w:rsidP="00667270">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p>
    <w:p w:rsidR="00667270" w:rsidRPr="00667270" w:rsidRDefault="00667270" w:rsidP="00667270">
      <w:p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p>
    <w:p w:rsidR="00667270" w:rsidRPr="00667270" w:rsidRDefault="00667270" w:rsidP="00667270">
      <w:pPr>
        <w:pStyle w:val="ListParagraph"/>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p>
    <w:p w:rsidR="001205C4" w:rsidRPr="00E767AF" w:rsidRDefault="00114869" w:rsidP="00181C9C">
      <w:pPr>
        <w:autoSpaceDE w:val="0"/>
        <w:autoSpaceDN w:val="0"/>
        <w:adjustRightInd w:val="0"/>
        <w:spacing w:after="0" w:line="288" w:lineRule="auto"/>
        <w:rPr>
          <w:rFonts w:ascii="Arial" w:hAnsi="Arial" w:cs="Arial"/>
          <w:color w:val="000000"/>
          <w:sz w:val="24"/>
          <w:szCs w:val="24"/>
          <w:u w:val="single"/>
        </w:rPr>
      </w:pPr>
      <w:r>
        <w:rPr>
          <w:rFonts w:ascii="Arial" w:hAnsi="Arial" w:cs="Arial"/>
          <w:sz w:val="24"/>
          <w:szCs w:val="24"/>
          <w:u w:val="single"/>
        </w:rPr>
        <w:lastRenderedPageBreak/>
        <w:t xml:space="preserve">1. </w:t>
      </w:r>
      <w:r w:rsidR="00921635">
        <w:rPr>
          <w:rFonts w:ascii="Arial" w:hAnsi="Arial" w:cs="Arial"/>
          <w:sz w:val="24"/>
          <w:szCs w:val="24"/>
          <w:u w:val="single"/>
        </w:rPr>
        <w:t>O</w:t>
      </w:r>
      <w:r w:rsidR="00CC29CE" w:rsidRPr="00E767AF">
        <w:rPr>
          <w:rFonts w:ascii="Arial" w:hAnsi="Arial" w:cs="Arial"/>
          <w:sz w:val="24"/>
          <w:szCs w:val="24"/>
          <w:u w:val="single"/>
        </w:rPr>
        <w:t>utdoor posters</w:t>
      </w:r>
    </w:p>
    <w:p w:rsidR="00D068AC" w:rsidRPr="00E767AF" w:rsidRDefault="00D068AC" w:rsidP="00181C9C">
      <w:pPr>
        <w:autoSpaceDE w:val="0"/>
        <w:autoSpaceDN w:val="0"/>
        <w:adjustRightInd w:val="0"/>
        <w:spacing w:after="0" w:line="288" w:lineRule="auto"/>
        <w:rPr>
          <w:rFonts w:ascii="Arial" w:hAnsi="Arial" w:cs="Arial"/>
          <w:sz w:val="24"/>
          <w:szCs w:val="24"/>
        </w:rPr>
      </w:pPr>
    </w:p>
    <w:p w:rsidR="00D068AC" w:rsidRPr="00E767AF" w:rsidRDefault="00221FA6" w:rsidP="00181C9C">
      <w:pPr>
        <w:autoSpaceDE w:val="0"/>
        <w:autoSpaceDN w:val="0"/>
        <w:adjustRightInd w:val="0"/>
        <w:spacing w:after="0" w:line="288" w:lineRule="auto"/>
        <w:rPr>
          <w:rFonts w:ascii="Arial" w:hAnsi="Arial" w:cs="Arial"/>
          <w:sz w:val="24"/>
          <w:szCs w:val="24"/>
        </w:rPr>
      </w:pPr>
      <w:r w:rsidRPr="00E767AF">
        <w:rPr>
          <w:rFonts w:ascii="Arial" w:hAnsi="Arial" w:cs="Arial"/>
          <w:sz w:val="24"/>
          <w:szCs w:val="24"/>
        </w:rPr>
        <w:object w:dxaOrig="17010" w:dyaOrig="8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264.75pt" o:ole="">
            <v:imagedata r:id="rId11" o:title=""/>
          </v:shape>
          <o:OLEObject Type="Embed" ProgID="AcroExch.Document.DC" ShapeID="_x0000_i1025" DrawAspect="Content" ObjectID="_1555742580" r:id="rId12"/>
        </w:object>
      </w:r>
    </w:p>
    <w:p w:rsidR="00D068AC" w:rsidRPr="00E767AF" w:rsidRDefault="00D068AC" w:rsidP="00181C9C">
      <w:pPr>
        <w:autoSpaceDE w:val="0"/>
        <w:autoSpaceDN w:val="0"/>
        <w:adjustRightInd w:val="0"/>
        <w:spacing w:after="0" w:line="288" w:lineRule="auto"/>
        <w:rPr>
          <w:rFonts w:ascii="Arial" w:hAnsi="Arial" w:cs="Arial"/>
          <w:sz w:val="24"/>
          <w:szCs w:val="24"/>
        </w:rPr>
      </w:pPr>
    </w:p>
    <w:p w:rsidR="00D068AC" w:rsidRPr="00E767AF" w:rsidRDefault="00221FA6" w:rsidP="00D068AC">
      <w:pPr>
        <w:autoSpaceDE w:val="0"/>
        <w:autoSpaceDN w:val="0"/>
        <w:adjustRightInd w:val="0"/>
        <w:spacing w:after="0" w:line="288" w:lineRule="auto"/>
        <w:rPr>
          <w:rFonts w:ascii="Arial" w:hAnsi="Arial" w:cs="Arial"/>
          <w:sz w:val="24"/>
          <w:szCs w:val="24"/>
        </w:rPr>
      </w:pPr>
      <w:r w:rsidRPr="00E767AF">
        <w:rPr>
          <w:rFonts w:ascii="Arial" w:hAnsi="Arial" w:cs="Arial"/>
          <w:sz w:val="24"/>
          <w:szCs w:val="24"/>
        </w:rPr>
        <w:object w:dxaOrig="17010" w:dyaOrig="8505">
          <v:shape id="_x0000_i1026" type="#_x0000_t75" style="width:527.25pt;height:264pt" o:ole="">
            <v:imagedata r:id="rId13" o:title=""/>
          </v:shape>
          <o:OLEObject Type="Embed" ProgID="AcroExch.Document.DC" ShapeID="_x0000_i1026" DrawAspect="Content" ObjectID="_1555742581" r:id="rId14"/>
        </w:object>
      </w:r>
    </w:p>
    <w:p w:rsidR="00CC29CE" w:rsidRDefault="00CC29CE" w:rsidP="00D068AC">
      <w:pPr>
        <w:autoSpaceDE w:val="0"/>
        <w:autoSpaceDN w:val="0"/>
        <w:adjustRightInd w:val="0"/>
        <w:spacing w:after="0" w:line="288" w:lineRule="auto"/>
        <w:rPr>
          <w:rFonts w:ascii="Arial" w:hAnsi="Arial" w:cs="Arial"/>
          <w:sz w:val="24"/>
          <w:szCs w:val="24"/>
        </w:rPr>
      </w:pPr>
    </w:p>
    <w:p w:rsidR="00667270" w:rsidRDefault="00667270" w:rsidP="00D068AC">
      <w:pPr>
        <w:autoSpaceDE w:val="0"/>
        <w:autoSpaceDN w:val="0"/>
        <w:adjustRightInd w:val="0"/>
        <w:spacing w:after="0" w:line="288" w:lineRule="auto"/>
        <w:rPr>
          <w:rFonts w:ascii="Arial" w:hAnsi="Arial" w:cs="Arial"/>
          <w:sz w:val="24"/>
          <w:szCs w:val="24"/>
        </w:rPr>
      </w:pPr>
    </w:p>
    <w:p w:rsidR="00667270" w:rsidRDefault="00667270" w:rsidP="00D068AC">
      <w:pPr>
        <w:autoSpaceDE w:val="0"/>
        <w:autoSpaceDN w:val="0"/>
        <w:adjustRightInd w:val="0"/>
        <w:spacing w:after="0" w:line="288" w:lineRule="auto"/>
        <w:rPr>
          <w:rFonts w:ascii="Arial" w:hAnsi="Arial" w:cs="Arial"/>
          <w:sz w:val="24"/>
          <w:szCs w:val="24"/>
        </w:rPr>
      </w:pPr>
    </w:p>
    <w:p w:rsidR="00667270" w:rsidRDefault="00667270" w:rsidP="00D068AC">
      <w:pPr>
        <w:autoSpaceDE w:val="0"/>
        <w:autoSpaceDN w:val="0"/>
        <w:adjustRightInd w:val="0"/>
        <w:spacing w:after="0" w:line="288" w:lineRule="auto"/>
        <w:rPr>
          <w:rFonts w:ascii="Arial" w:hAnsi="Arial" w:cs="Arial"/>
          <w:sz w:val="24"/>
          <w:szCs w:val="24"/>
        </w:rPr>
      </w:pPr>
    </w:p>
    <w:p w:rsidR="00667270" w:rsidRPr="00E767AF" w:rsidRDefault="00667270" w:rsidP="00D068AC">
      <w:pPr>
        <w:autoSpaceDE w:val="0"/>
        <w:autoSpaceDN w:val="0"/>
        <w:adjustRightInd w:val="0"/>
        <w:spacing w:after="0" w:line="288" w:lineRule="auto"/>
        <w:rPr>
          <w:rFonts w:ascii="Arial" w:hAnsi="Arial" w:cs="Arial"/>
          <w:sz w:val="24"/>
          <w:szCs w:val="24"/>
        </w:rPr>
      </w:pPr>
    </w:p>
    <w:p w:rsidR="00CC29CE" w:rsidRPr="00114869" w:rsidRDefault="00114869" w:rsidP="00D068AC">
      <w:pPr>
        <w:autoSpaceDE w:val="0"/>
        <w:autoSpaceDN w:val="0"/>
        <w:adjustRightInd w:val="0"/>
        <w:spacing w:after="0" w:line="288" w:lineRule="auto"/>
        <w:rPr>
          <w:rFonts w:ascii="Arial" w:hAnsi="Arial" w:cs="Arial"/>
          <w:sz w:val="24"/>
          <w:szCs w:val="24"/>
          <w:u w:val="single"/>
        </w:rPr>
      </w:pPr>
      <w:r>
        <w:rPr>
          <w:rFonts w:ascii="Arial" w:hAnsi="Arial" w:cs="Arial"/>
          <w:sz w:val="24"/>
          <w:szCs w:val="24"/>
          <w:u w:val="single"/>
        </w:rPr>
        <w:lastRenderedPageBreak/>
        <w:t xml:space="preserve">2. </w:t>
      </w:r>
      <w:r w:rsidR="00CC29CE" w:rsidRPr="00114869">
        <w:rPr>
          <w:rFonts w:ascii="Arial" w:hAnsi="Arial" w:cs="Arial"/>
          <w:sz w:val="24"/>
          <w:szCs w:val="24"/>
          <w:u w:val="single"/>
        </w:rPr>
        <w:t xml:space="preserve">Campaign badge </w:t>
      </w:r>
    </w:p>
    <w:p w:rsidR="003E4FE5" w:rsidRPr="003E4FE5" w:rsidRDefault="003E4FE5" w:rsidP="00D068AC">
      <w:pPr>
        <w:autoSpaceDE w:val="0"/>
        <w:autoSpaceDN w:val="0"/>
        <w:adjustRightInd w:val="0"/>
        <w:spacing w:after="0" w:line="288" w:lineRule="auto"/>
        <w:rPr>
          <w:rFonts w:ascii="Arial" w:hAnsi="Arial" w:cs="Arial"/>
          <w:sz w:val="24"/>
          <w:szCs w:val="24"/>
          <w:u w:val="single"/>
        </w:rPr>
      </w:pPr>
    </w:p>
    <w:p w:rsidR="00CC29CE" w:rsidRDefault="00CC29CE" w:rsidP="00D068AC">
      <w:pPr>
        <w:autoSpaceDE w:val="0"/>
        <w:autoSpaceDN w:val="0"/>
        <w:adjustRightInd w:val="0"/>
        <w:spacing w:after="0" w:line="288" w:lineRule="auto"/>
        <w:rPr>
          <w:rFonts w:ascii="Arial" w:hAnsi="Arial" w:cs="Arial"/>
          <w:sz w:val="24"/>
          <w:szCs w:val="24"/>
        </w:rPr>
      </w:pPr>
      <w:r w:rsidRPr="00E767AF">
        <w:rPr>
          <w:rFonts w:ascii="Arial" w:hAnsi="Arial" w:cs="Arial"/>
          <w:noProof/>
          <w:sz w:val="24"/>
          <w:szCs w:val="24"/>
          <w:lang w:eastAsia="en-GB"/>
        </w:rPr>
        <w:drawing>
          <wp:inline distT="0" distB="0" distL="0" distR="0" wp14:anchorId="2D9629B7" wp14:editId="74CB1BE2">
            <wp:extent cx="2857143" cy="2609524"/>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chicken badge small.png"/>
                    <pic:cNvPicPr/>
                  </pic:nvPicPr>
                  <pic:blipFill>
                    <a:blip r:embed="rId10">
                      <a:extLst>
                        <a:ext uri="{28A0092B-C50C-407E-A947-70E740481C1C}">
                          <a14:useLocalDpi xmlns:a14="http://schemas.microsoft.com/office/drawing/2010/main" val="0"/>
                        </a:ext>
                      </a:extLst>
                    </a:blip>
                    <a:stretch>
                      <a:fillRect/>
                    </a:stretch>
                  </pic:blipFill>
                  <pic:spPr>
                    <a:xfrm>
                      <a:off x="0" y="0"/>
                      <a:ext cx="2857143" cy="2609524"/>
                    </a:xfrm>
                    <a:prstGeom prst="rect">
                      <a:avLst/>
                    </a:prstGeom>
                  </pic:spPr>
                </pic:pic>
              </a:graphicData>
            </a:graphic>
          </wp:inline>
        </w:drawing>
      </w:r>
    </w:p>
    <w:p w:rsidR="003E4FE5" w:rsidRPr="00E767AF" w:rsidRDefault="003E4FE5" w:rsidP="00D068AC">
      <w:pPr>
        <w:autoSpaceDE w:val="0"/>
        <w:autoSpaceDN w:val="0"/>
        <w:adjustRightInd w:val="0"/>
        <w:spacing w:after="0" w:line="288" w:lineRule="auto"/>
        <w:rPr>
          <w:rFonts w:ascii="Arial" w:hAnsi="Arial" w:cs="Arial"/>
          <w:sz w:val="24"/>
          <w:szCs w:val="24"/>
        </w:rPr>
      </w:pPr>
    </w:p>
    <w:bookmarkStart w:id="1" w:name="_MON_1527585704"/>
    <w:bookmarkEnd w:id="1"/>
    <w:p w:rsidR="00E767AF" w:rsidRPr="00E767AF" w:rsidRDefault="00CC29CE" w:rsidP="00D068AC">
      <w:pPr>
        <w:autoSpaceDE w:val="0"/>
        <w:autoSpaceDN w:val="0"/>
        <w:adjustRightInd w:val="0"/>
        <w:spacing w:after="0" w:line="288" w:lineRule="auto"/>
        <w:rPr>
          <w:rFonts w:ascii="Arial" w:hAnsi="Arial" w:cs="Arial"/>
          <w:sz w:val="24"/>
          <w:szCs w:val="24"/>
        </w:rPr>
      </w:pPr>
      <w:r w:rsidRPr="00E767AF">
        <w:rPr>
          <w:rFonts w:ascii="Arial" w:hAnsi="Arial" w:cs="Arial"/>
          <w:sz w:val="24"/>
          <w:szCs w:val="24"/>
        </w:rPr>
        <w:object w:dxaOrig="1550" w:dyaOrig="991">
          <v:shape id="_x0000_i1027" type="#_x0000_t75" style="width:77.25pt;height:49.5pt" o:ole="">
            <v:imagedata r:id="rId15" o:title=""/>
          </v:shape>
          <o:OLEObject Type="Embed" ProgID="Word.Document.12" ShapeID="_x0000_i1027" DrawAspect="Icon" ObjectID="_1555742582" r:id="rId16">
            <o:FieldCodes>\s</o:FieldCodes>
          </o:OLEObject>
        </w:object>
      </w:r>
    </w:p>
    <w:p w:rsidR="00CC29CE" w:rsidRPr="00E767AF" w:rsidRDefault="00E767AF" w:rsidP="00D068AC">
      <w:pPr>
        <w:autoSpaceDE w:val="0"/>
        <w:autoSpaceDN w:val="0"/>
        <w:adjustRightInd w:val="0"/>
        <w:spacing w:after="0" w:line="288" w:lineRule="auto"/>
        <w:rPr>
          <w:rFonts w:ascii="Arial" w:hAnsi="Arial" w:cs="Arial"/>
          <w:sz w:val="24"/>
          <w:szCs w:val="24"/>
        </w:rPr>
      </w:pPr>
      <w:r w:rsidRPr="00E767AF">
        <w:rPr>
          <w:rFonts w:ascii="Arial" w:hAnsi="Arial" w:cs="Arial"/>
          <w:noProof/>
          <w:sz w:val="24"/>
          <w:szCs w:val="24"/>
          <w:lang w:eastAsia="en-GB"/>
        </w:rPr>
        <w:object w:dxaOrig="6105" w:dyaOrig="811">
          <v:shape id="_x0000_i1028" type="#_x0000_t75" style="width:305.25pt;height:40.5pt" o:ole="">
            <v:imagedata r:id="rId17" o:title=""/>
          </v:shape>
          <o:OLEObject Type="Embed" ProgID="Package" ShapeID="_x0000_i1028" DrawAspect="Content" ObjectID="_1555742583" r:id="rId18"/>
        </w:object>
      </w:r>
    </w:p>
    <w:p w:rsidR="00CC29CE" w:rsidRDefault="00CC29CE" w:rsidP="00D068AC">
      <w:pPr>
        <w:autoSpaceDE w:val="0"/>
        <w:autoSpaceDN w:val="0"/>
        <w:adjustRightInd w:val="0"/>
        <w:spacing w:after="0" w:line="288" w:lineRule="auto"/>
        <w:rPr>
          <w:rFonts w:ascii="Arial" w:hAnsi="Arial" w:cs="Arial"/>
          <w:sz w:val="24"/>
          <w:szCs w:val="24"/>
        </w:rPr>
      </w:pPr>
      <w:r w:rsidRPr="00E767AF">
        <w:rPr>
          <w:rFonts w:ascii="Arial" w:hAnsi="Arial" w:cs="Arial"/>
          <w:sz w:val="24"/>
          <w:szCs w:val="24"/>
        </w:rPr>
        <w:object w:dxaOrig="1550" w:dyaOrig="991">
          <v:shape id="_x0000_i1029" type="#_x0000_t75" style="width:77.25pt;height:49.5pt" o:ole="">
            <v:imagedata r:id="rId19" o:title=""/>
          </v:shape>
          <o:OLEObject Type="Embed" ProgID="Package" ShapeID="_x0000_i1029" DrawAspect="Icon" ObjectID="_1555742584" r:id="rId20"/>
        </w:object>
      </w:r>
    </w:p>
    <w:p w:rsidR="003E4FE5" w:rsidRDefault="003E4FE5" w:rsidP="00D068AC">
      <w:pPr>
        <w:autoSpaceDE w:val="0"/>
        <w:autoSpaceDN w:val="0"/>
        <w:adjustRightInd w:val="0"/>
        <w:spacing w:after="0" w:line="288" w:lineRule="auto"/>
        <w:rPr>
          <w:rFonts w:ascii="Arial" w:hAnsi="Arial" w:cs="Arial"/>
          <w:sz w:val="24"/>
          <w:szCs w:val="24"/>
        </w:rPr>
      </w:pPr>
    </w:p>
    <w:p w:rsidR="003E4FE5" w:rsidRPr="00114869" w:rsidRDefault="00114869" w:rsidP="00D068AC">
      <w:pPr>
        <w:autoSpaceDE w:val="0"/>
        <w:autoSpaceDN w:val="0"/>
        <w:adjustRightInd w:val="0"/>
        <w:spacing w:after="0" w:line="288" w:lineRule="auto"/>
        <w:rPr>
          <w:rFonts w:ascii="Arial" w:hAnsi="Arial" w:cs="Arial"/>
          <w:sz w:val="24"/>
          <w:szCs w:val="24"/>
          <w:u w:val="single"/>
        </w:rPr>
      </w:pPr>
      <w:r>
        <w:rPr>
          <w:rFonts w:ascii="Arial" w:hAnsi="Arial" w:cs="Arial"/>
          <w:sz w:val="24"/>
          <w:szCs w:val="24"/>
          <w:u w:val="single"/>
        </w:rPr>
        <w:t xml:space="preserve">3. </w:t>
      </w:r>
      <w:r w:rsidR="003E4FE5" w:rsidRPr="00114869">
        <w:rPr>
          <w:rFonts w:ascii="Arial" w:hAnsi="Arial" w:cs="Arial"/>
          <w:sz w:val="24"/>
          <w:szCs w:val="24"/>
          <w:u w:val="single"/>
        </w:rPr>
        <w:t>Radio advert</w:t>
      </w:r>
    </w:p>
    <w:p w:rsidR="003E4FE5" w:rsidRPr="003E4FE5" w:rsidRDefault="003E4FE5" w:rsidP="00D068AC">
      <w:pPr>
        <w:autoSpaceDE w:val="0"/>
        <w:autoSpaceDN w:val="0"/>
        <w:adjustRightInd w:val="0"/>
        <w:spacing w:after="0" w:line="288" w:lineRule="auto"/>
        <w:rPr>
          <w:rFonts w:ascii="Arial" w:hAnsi="Arial" w:cs="Arial"/>
          <w:sz w:val="24"/>
          <w:szCs w:val="24"/>
          <w:u w:val="single"/>
        </w:rPr>
      </w:pPr>
    </w:p>
    <w:p w:rsidR="007E7527" w:rsidRPr="00E767AF" w:rsidRDefault="007E7527" w:rsidP="00D068AC">
      <w:pPr>
        <w:autoSpaceDE w:val="0"/>
        <w:autoSpaceDN w:val="0"/>
        <w:adjustRightInd w:val="0"/>
        <w:spacing w:after="0" w:line="288" w:lineRule="auto"/>
        <w:rPr>
          <w:rFonts w:ascii="Arial" w:hAnsi="Arial" w:cs="Arial"/>
          <w:sz w:val="24"/>
          <w:szCs w:val="24"/>
        </w:rPr>
      </w:pPr>
      <w:r w:rsidRPr="00E767AF">
        <w:rPr>
          <w:rFonts w:ascii="Arial" w:hAnsi="Arial" w:cs="Arial"/>
          <w:sz w:val="24"/>
          <w:szCs w:val="24"/>
        </w:rPr>
        <w:object w:dxaOrig="1550" w:dyaOrig="991">
          <v:shape id="_x0000_i1030" type="#_x0000_t75" style="width:77.25pt;height:49.5pt" o:ole="">
            <v:imagedata r:id="rId21" o:title=""/>
          </v:shape>
          <o:OLEObject Type="Embed" ProgID="Package" ShapeID="_x0000_i1030" DrawAspect="Icon" ObjectID="_1555742585" r:id="rId22"/>
        </w:object>
      </w:r>
    </w:p>
    <w:p w:rsidR="004A7236" w:rsidRPr="00E767AF" w:rsidRDefault="004A7236" w:rsidP="00D068AC">
      <w:pPr>
        <w:autoSpaceDE w:val="0"/>
        <w:autoSpaceDN w:val="0"/>
        <w:adjustRightInd w:val="0"/>
        <w:spacing w:after="0" w:line="288" w:lineRule="auto"/>
        <w:rPr>
          <w:rFonts w:ascii="Arial" w:hAnsi="Arial" w:cs="Arial"/>
          <w:sz w:val="24"/>
          <w:szCs w:val="24"/>
        </w:rPr>
      </w:pPr>
    </w:p>
    <w:p w:rsidR="004A7236" w:rsidRPr="00114869" w:rsidRDefault="00114869" w:rsidP="00D068AC">
      <w:pPr>
        <w:autoSpaceDE w:val="0"/>
        <w:autoSpaceDN w:val="0"/>
        <w:adjustRightInd w:val="0"/>
        <w:spacing w:after="0" w:line="288" w:lineRule="auto"/>
        <w:rPr>
          <w:rFonts w:ascii="Arial" w:hAnsi="Arial" w:cs="Arial"/>
          <w:sz w:val="24"/>
          <w:szCs w:val="24"/>
          <w:u w:val="single"/>
        </w:rPr>
      </w:pPr>
      <w:r>
        <w:rPr>
          <w:rFonts w:ascii="Arial" w:hAnsi="Arial" w:cs="Arial"/>
          <w:sz w:val="24"/>
          <w:szCs w:val="24"/>
          <w:u w:val="single"/>
        </w:rPr>
        <w:t xml:space="preserve">4. </w:t>
      </w:r>
      <w:r w:rsidR="00074464" w:rsidRPr="00114869">
        <w:rPr>
          <w:rFonts w:ascii="Arial" w:hAnsi="Arial" w:cs="Arial"/>
          <w:sz w:val="24"/>
          <w:szCs w:val="24"/>
          <w:u w:val="single"/>
        </w:rPr>
        <w:t xml:space="preserve">Video link </w:t>
      </w:r>
    </w:p>
    <w:p w:rsidR="00114869" w:rsidRPr="00114869" w:rsidRDefault="00114869" w:rsidP="00D068AC">
      <w:pPr>
        <w:autoSpaceDE w:val="0"/>
        <w:autoSpaceDN w:val="0"/>
        <w:adjustRightInd w:val="0"/>
        <w:spacing w:after="0" w:line="288" w:lineRule="auto"/>
        <w:rPr>
          <w:rFonts w:ascii="Arial" w:hAnsi="Arial" w:cs="Arial"/>
          <w:b/>
          <w:sz w:val="24"/>
          <w:szCs w:val="24"/>
          <w:u w:val="single"/>
        </w:rPr>
      </w:pPr>
    </w:p>
    <w:p w:rsidR="00114869" w:rsidRPr="00114869" w:rsidRDefault="00114869" w:rsidP="00114869">
      <w:pPr>
        <w:rPr>
          <w:rFonts w:ascii="Arial" w:hAnsi="Arial" w:cs="Arial"/>
          <w:sz w:val="24"/>
          <w:szCs w:val="24"/>
        </w:rPr>
      </w:pPr>
      <w:r w:rsidRPr="00114869">
        <w:rPr>
          <w:rFonts w:ascii="Arial" w:hAnsi="Arial" w:cs="Arial"/>
          <w:sz w:val="24"/>
          <w:szCs w:val="24"/>
        </w:rPr>
        <w:t xml:space="preserve">60 sec - </w:t>
      </w:r>
      <w:hyperlink r:id="rId23" w:history="1">
        <w:r w:rsidRPr="00114869">
          <w:rPr>
            <w:rStyle w:val="Hyperlink"/>
            <w:rFonts w:ascii="Arial" w:hAnsi="Arial" w:cs="Arial"/>
            <w:color w:val="auto"/>
            <w:sz w:val="24"/>
            <w:szCs w:val="24"/>
          </w:rPr>
          <w:t>https://youtu.be/BqtqJi_6U9E</w:t>
        </w:r>
      </w:hyperlink>
    </w:p>
    <w:p w:rsidR="00114869" w:rsidRPr="00114869" w:rsidRDefault="00114869" w:rsidP="00114869">
      <w:pPr>
        <w:rPr>
          <w:rFonts w:ascii="Arial" w:hAnsi="Arial" w:cs="Arial"/>
          <w:sz w:val="24"/>
          <w:szCs w:val="24"/>
        </w:rPr>
      </w:pPr>
      <w:r w:rsidRPr="00114869">
        <w:rPr>
          <w:rFonts w:ascii="Arial" w:hAnsi="Arial" w:cs="Arial"/>
          <w:sz w:val="24"/>
          <w:szCs w:val="24"/>
        </w:rPr>
        <w:t xml:space="preserve">20 sec playlist - </w:t>
      </w:r>
      <w:hyperlink r:id="rId24" w:history="1">
        <w:r w:rsidRPr="00114869">
          <w:rPr>
            <w:rStyle w:val="Hyperlink"/>
            <w:rFonts w:ascii="Arial" w:hAnsi="Arial" w:cs="Arial"/>
            <w:color w:val="auto"/>
            <w:sz w:val="24"/>
            <w:szCs w:val="24"/>
          </w:rPr>
          <w:t>https://youtu.be/oUa-0B2Hphc</w:t>
        </w:r>
      </w:hyperlink>
    </w:p>
    <w:p w:rsidR="00114869" w:rsidRPr="00114869" w:rsidRDefault="00114869" w:rsidP="00114869">
      <w:pPr>
        <w:rPr>
          <w:rFonts w:ascii="Arial" w:hAnsi="Arial" w:cs="Arial"/>
          <w:bCs/>
          <w:i/>
          <w:sz w:val="24"/>
          <w:szCs w:val="24"/>
        </w:rPr>
      </w:pPr>
      <w:r w:rsidRPr="00114869">
        <w:rPr>
          <w:rFonts w:ascii="Arial" w:hAnsi="Arial" w:cs="Arial"/>
          <w:bCs/>
          <w:i/>
          <w:sz w:val="24"/>
          <w:szCs w:val="24"/>
        </w:rPr>
        <w:t>Instructions t</w:t>
      </w:r>
      <w:r w:rsidRPr="00114869">
        <w:rPr>
          <w:rFonts w:ascii="Arial" w:hAnsi="Arial" w:cs="Arial"/>
          <w:i/>
          <w:sz w:val="24"/>
          <w:szCs w:val="24"/>
        </w:rPr>
        <w:t>o embed the campaign video on your own website:</w:t>
      </w:r>
    </w:p>
    <w:p w:rsidR="00114869" w:rsidRDefault="00114869" w:rsidP="00114869">
      <w:pPr>
        <w:numPr>
          <w:ilvl w:val="0"/>
          <w:numId w:val="35"/>
        </w:numPr>
        <w:spacing w:after="0" w:line="240" w:lineRule="auto"/>
        <w:ind w:left="2070" w:hanging="2070"/>
        <w:rPr>
          <w:rFonts w:ascii="Arial" w:hAnsi="Arial" w:cs="Arial"/>
          <w:color w:val="222222"/>
          <w:sz w:val="24"/>
          <w:szCs w:val="24"/>
          <w:lang w:eastAsia="en-GB"/>
        </w:rPr>
      </w:pPr>
      <w:r>
        <w:rPr>
          <w:rFonts w:ascii="Arial" w:hAnsi="Arial" w:cs="Arial"/>
          <w:color w:val="222222"/>
          <w:sz w:val="24"/>
          <w:szCs w:val="24"/>
          <w:lang w:eastAsia="en-GB"/>
        </w:rPr>
        <w:t>follow the above link to our YouTube video</w:t>
      </w:r>
    </w:p>
    <w:p w:rsidR="00114869" w:rsidRDefault="00114869" w:rsidP="00114869">
      <w:pPr>
        <w:numPr>
          <w:ilvl w:val="0"/>
          <w:numId w:val="35"/>
        </w:numPr>
        <w:spacing w:after="0" w:line="240" w:lineRule="auto"/>
        <w:ind w:left="2070" w:hanging="2070"/>
        <w:rPr>
          <w:rFonts w:ascii="Arial" w:hAnsi="Arial" w:cs="Arial"/>
          <w:color w:val="222222"/>
          <w:sz w:val="24"/>
          <w:szCs w:val="24"/>
          <w:lang w:eastAsia="en-GB"/>
        </w:rPr>
      </w:pPr>
      <w:r>
        <w:rPr>
          <w:rFonts w:ascii="Arial" w:hAnsi="Arial" w:cs="Arial"/>
          <w:color w:val="222222"/>
          <w:sz w:val="24"/>
          <w:szCs w:val="24"/>
          <w:lang w:eastAsia="en-GB"/>
        </w:rPr>
        <w:t>click the 'Share' button below the video</w:t>
      </w:r>
    </w:p>
    <w:p w:rsidR="00114869" w:rsidRDefault="00114869" w:rsidP="00114869">
      <w:pPr>
        <w:numPr>
          <w:ilvl w:val="0"/>
          <w:numId w:val="35"/>
        </w:numPr>
        <w:spacing w:after="0" w:line="240" w:lineRule="auto"/>
        <w:ind w:left="2070" w:hanging="2070"/>
        <w:rPr>
          <w:rFonts w:ascii="Arial" w:hAnsi="Arial" w:cs="Arial"/>
          <w:color w:val="222222"/>
          <w:sz w:val="24"/>
          <w:szCs w:val="24"/>
          <w:lang w:eastAsia="en-GB"/>
        </w:rPr>
      </w:pPr>
      <w:r>
        <w:rPr>
          <w:rFonts w:ascii="Arial" w:hAnsi="Arial" w:cs="Arial"/>
          <w:color w:val="222222"/>
          <w:sz w:val="24"/>
          <w:szCs w:val="24"/>
          <w:lang w:eastAsia="en-GB"/>
        </w:rPr>
        <w:t>click the 'Embed' button next to the link they show you</w:t>
      </w:r>
    </w:p>
    <w:p w:rsidR="00114869" w:rsidRDefault="00114869" w:rsidP="00114869">
      <w:pPr>
        <w:numPr>
          <w:ilvl w:val="0"/>
          <w:numId w:val="35"/>
        </w:numPr>
        <w:spacing w:after="0" w:line="240" w:lineRule="auto"/>
        <w:ind w:left="2070" w:hanging="2070"/>
        <w:rPr>
          <w:rFonts w:ascii="Arial" w:hAnsi="Arial" w:cs="Arial"/>
          <w:color w:val="222222"/>
          <w:sz w:val="24"/>
          <w:szCs w:val="24"/>
          <w:lang w:eastAsia="en-GB"/>
        </w:rPr>
      </w:pPr>
      <w:r>
        <w:rPr>
          <w:rFonts w:ascii="Arial" w:hAnsi="Arial" w:cs="Arial"/>
          <w:color w:val="222222"/>
          <w:sz w:val="24"/>
          <w:szCs w:val="24"/>
          <w:lang w:eastAsia="en-GB"/>
        </w:rPr>
        <w:lastRenderedPageBreak/>
        <w:t xml:space="preserve">copy the </w:t>
      </w:r>
      <w:proofErr w:type="spellStart"/>
      <w:r>
        <w:rPr>
          <w:rFonts w:ascii="Arial" w:hAnsi="Arial" w:cs="Arial"/>
          <w:color w:val="222222"/>
          <w:sz w:val="24"/>
          <w:szCs w:val="24"/>
          <w:lang w:eastAsia="en-GB"/>
        </w:rPr>
        <w:t>iframe</w:t>
      </w:r>
      <w:proofErr w:type="spellEnd"/>
      <w:r>
        <w:rPr>
          <w:rFonts w:ascii="Arial" w:hAnsi="Arial" w:cs="Arial"/>
          <w:color w:val="222222"/>
          <w:sz w:val="24"/>
          <w:szCs w:val="24"/>
          <w:lang w:eastAsia="en-GB"/>
        </w:rPr>
        <w:t xml:space="preserve"> code given and paste it into the html (source code) of your web page.</w:t>
      </w:r>
    </w:p>
    <w:p w:rsidR="00667270" w:rsidRDefault="00667270" w:rsidP="00667270">
      <w:pPr>
        <w:spacing w:after="0" w:line="240" w:lineRule="auto"/>
        <w:ind w:left="2070"/>
        <w:rPr>
          <w:rFonts w:ascii="Arial" w:hAnsi="Arial" w:cs="Arial"/>
          <w:color w:val="222222"/>
          <w:sz w:val="24"/>
          <w:szCs w:val="24"/>
          <w:lang w:eastAsia="en-GB"/>
        </w:rPr>
      </w:pPr>
    </w:p>
    <w:p w:rsidR="00567FB1" w:rsidRPr="00E767AF" w:rsidRDefault="00567FB1" w:rsidP="00181C9C">
      <w:pPr>
        <w:autoSpaceDE w:val="0"/>
        <w:autoSpaceDN w:val="0"/>
        <w:adjustRightInd w:val="0"/>
        <w:spacing w:after="0" w:line="288" w:lineRule="auto"/>
        <w:rPr>
          <w:rFonts w:ascii="Arial" w:eastAsia="Times New Roman" w:hAnsi="Arial" w:cs="Arial"/>
          <w:sz w:val="24"/>
          <w:szCs w:val="24"/>
        </w:rPr>
      </w:pPr>
    </w:p>
    <w:p w:rsidR="001205C4" w:rsidRPr="00E767AF" w:rsidRDefault="003E441F" w:rsidP="00181C9C">
      <w:pPr>
        <w:spacing w:after="0" w:line="288" w:lineRule="auto"/>
        <w:rPr>
          <w:rFonts w:ascii="Arial" w:eastAsia="Times New Roman" w:hAnsi="Arial" w:cs="Arial"/>
          <w:b/>
          <w:bCs/>
          <w:sz w:val="24"/>
          <w:szCs w:val="24"/>
          <w:u w:val="single"/>
        </w:rPr>
      </w:pPr>
      <w:r w:rsidRPr="00E767AF">
        <w:rPr>
          <w:rFonts w:ascii="Arial" w:eastAsia="Times New Roman" w:hAnsi="Arial" w:cs="Arial"/>
          <w:b/>
          <w:bCs/>
          <w:sz w:val="24"/>
          <w:szCs w:val="24"/>
          <w:u w:val="single"/>
        </w:rPr>
        <w:t xml:space="preserve">Suggested Activities </w:t>
      </w:r>
    </w:p>
    <w:p w:rsidR="00181C9C" w:rsidRPr="00E767AF" w:rsidRDefault="00181C9C" w:rsidP="00181C9C">
      <w:pPr>
        <w:spacing w:after="0" w:line="288" w:lineRule="auto"/>
        <w:rPr>
          <w:rFonts w:ascii="Arial" w:eastAsia="Times New Roman" w:hAnsi="Arial" w:cs="Arial"/>
          <w:b/>
          <w:bCs/>
          <w:sz w:val="24"/>
          <w:szCs w:val="24"/>
        </w:rPr>
      </w:pPr>
    </w:p>
    <w:p w:rsidR="00E14C30" w:rsidRPr="00E767AF" w:rsidRDefault="00E14C30" w:rsidP="00E14C30">
      <w:pPr>
        <w:spacing w:after="0" w:line="288" w:lineRule="auto"/>
        <w:rPr>
          <w:rFonts w:ascii="Arial" w:eastAsia="Times New Roman" w:hAnsi="Arial" w:cs="Arial"/>
          <w:sz w:val="24"/>
          <w:szCs w:val="24"/>
        </w:rPr>
      </w:pPr>
      <w:r w:rsidRPr="00E767AF">
        <w:rPr>
          <w:rFonts w:ascii="Arial" w:eastAsia="Times New Roman" w:hAnsi="Arial" w:cs="Arial"/>
          <w:sz w:val="24"/>
          <w:szCs w:val="24"/>
        </w:rPr>
        <w:t>From Friday 17</w:t>
      </w:r>
      <w:r w:rsidRPr="00E767AF">
        <w:rPr>
          <w:rFonts w:ascii="Arial" w:eastAsia="Times New Roman" w:hAnsi="Arial" w:cs="Arial"/>
          <w:sz w:val="24"/>
          <w:szCs w:val="24"/>
          <w:vertAlign w:val="superscript"/>
        </w:rPr>
        <w:t>th</w:t>
      </w:r>
      <w:r w:rsidRPr="00E767AF">
        <w:rPr>
          <w:rFonts w:ascii="Arial" w:eastAsia="Times New Roman" w:hAnsi="Arial" w:cs="Arial"/>
          <w:sz w:val="24"/>
          <w:szCs w:val="24"/>
        </w:rPr>
        <w:t xml:space="preserve"> June you can: </w:t>
      </w:r>
    </w:p>
    <w:p w:rsidR="00E14C30" w:rsidRPr="00E767AF" w:rsidRDefault="00E14C30" w:rsidP="00E14C30">
      <w:pPr>
        <w:spacing w:after="0" w:line="288" w:lineRule="auto"/>
        <w:rPr>
          <w:rFonts w:ascii="Arial" w:eastAsia="Times New Roman" w:hAnsi="Arial" w:cs="Arial"/>
          <w:sz w:val="24"/>
          <w:szCs w:val="24"/>
        </w:rPr>
      </w:pPr>
    </w:p>
    <w:p w:rsidR="00E14C30" w:rsidRPr="00221FA6" w:rsidRDefault="00E14C30" w:rsidP="00E14C30">
      <w:pPr>
        <w:pStyle w:val="ListParagraph"/>
        <w:numPr>
          <w:ilvl w:val="0"/>
          <w:numId w:val="31"/>
        </w:numPr>
        <w:spacing w:after="0" w:line="288" w:lineRule="auto"/>
        <w:rPr>
          <w:rFonts w:ascii="Arial" w:eastAsia="Times New Roman" w:hAnsi="Arial" w:cs="Arial"/>
          <w:sz w:val="24"/>
          <w:szCs w:val="24"/>
        </w:rPr>
      </w:pPr>
      <w:r w:rsidRPr="00221FA6">
        <w:rPr>
          <w:rFonts w:ascii="Arial" w:eastAsia="Times New Roman" w:hAnsi="Arial" w:cs="Arial"/>
          <w:sz w:val="24"/>
          <w:szCs w:val="24"/>
        </w:rPr>
        <w:t xml:space="preserve">Use the campaign </w:t>
      </w:r>
      <w:proofErr w:type="spellStart"/>
      <w:r w:rsidRPr="00221FA6">
        <w:rPr>
          <w:rFonts w:ascii="Arial" w:eastAsia="Times New Roman" w:hAnsi="Arial" w:cs="Arial"/>
          <w:sz w:val="24"/>
          <w:szCs w:val="24"/>
        </w:rPr>
        <w:t>hashtag</w:t>
      </w:r>
      <w:proofErr w:type="spellEnd"/>
      <w:r w:rsidRPr="00221FA6">
        <w:rPr>
          <w:rFonts w:ascii="Arial" w:eastAsia="Times New Roman" w:hAnsi="Arial" w:cs="Arial"/>
          <w:sz w:val="24"/>
          <w:szCs w:val="24"/>
        </w:rPr>
        <w:t xml:space="preserve"> #</w:t>
      </w:r>
      <w:proofErr w:type="spellStart"/>
      <w:r w:rsidRPr="00221FA6">
        <w:rPr>
          <w:rFonts w:ascii="Arial" w:eastAsia="Times New Roman" w:hAnsi="Arial" w:cs="Arial"/>
          <w:sz w:val="24"/>
          <w:szCs w:val="24"/>
        </w:rPr>
        <w:t>pinkchicken</w:t>
      </w:r>
      <w:proofErr w:type="spellEnd"/>
    </w:p>
    <w:p w:rsidR="00E14C30" w:rsidRPr="00E767AF" w:rsidRDefault="00E14C30" w:rsidP="00E14C30">
      <w:pPr>
        <w:pStyle w:val="ListParagraph"/>
        <w:spacing w:after="0" w:line="288" w:lineRule="auto"/>
        <w:rPr>
          <w:rFonts w:ascii="Arial" w:eastAsia="Times New Roman" w:hAnsi="Arial" w:cs="Arial"/>
          <w:sz w:val="24"/>
          <w:szCs w:val="24"/>
        </w:rPr>
      </w:pPr>
    </w:p>
    <w:p w:rsidR="00E14C30" w:rsidRPr="00E767AF" w:rsidRDefault="00E14C30" w:rsidP="00E14C30">
      <w:pPr>
        <w:pStyle w:val="ListParagraph"/>
        <w:numPr>
          <w:ilvl w:val="0"/>
          <w:numId w:val="31"/>
        </w:numPr>
        <w:spacing w:after="0" w:line="288" w:lineRule="auto"/>
        <w:rPr>
          <w:rFonts w:ascii="Arial" w:eastAsia="Times New Roman" w:hAnsi="Arial" w:cs="Arial"/>
          <w:sz w:val="24"/>
          <w:szCs w:val="24"/>
        </w:rPr>
      </w:pPr>
      <w:r w:rsidRPr="00E767AF">
        <w:rPr>
          <w:rFonts w:ascii="Arial" w:eastAsia="Times New Roman" w:hAnsi="Arial" w:cs="Arial"/>
          <w:sz w:val="24"/>
          <w:szCs w:val="24"/>
        </w:rPr>
        <w:t>Connect with us: Twitter: @</w:t>
      </w:r>
      <w:proofErr w:type="spellStart"/>
      <w:r w:rsidRPr="00E767AF">
        <w:rPr>
          <w:rFonts w:ascii="Arial" w:eastAsia="Times New Roman" w:hAnsi="Arial" w:cs="Arial"/>
          <w:sz w:val="24"/>
          <w:szCs w:val="24"/>
        </w:rPr>
        <w:t>FSScot</w:t>
      </w:r>
      <w:proofErr w:type="spellEnd"/>
      <w:r w:rsidRPr="00E767AF">
        <w:rPr>
          <w:rFonts w:ascii="Arial" w:eastAsia="Times New Roman" w:hAnsi="Arial" w:cs="Arial"/>
          <w:sz w:val="24"/>
          <w:szCs w:val="24"/>
        </w:rPr>
        <w:t xml:space="preserve">, Facebook Page: Food Standards Scotland, </w:t>
      </w:r>
      <w:proofErr w:type="spellStart"/>
      <w:r w:rsidRPr="00E767AF">
        <w:rPr>
          <w:rFonts w:ascii="Arial" w:eastAsia="Times New Roman" w:hAnsi="Arial" w:cs="Arial"/>
          <w:sz w:val="24"/>
          <w:szCs w:val="24"/>
        </w:rPr>
        <w:t>Instagram</w:t>
      </w:r>
      <w:proofErr w:type="spellEnd"/>
      <w:r w:rsidRPr="00E767AF">
        <w:rPr>
          <w:rFonts w:ascii="Arial" w:eastAsia="Times New Roman" w:hAnsi="Arial" w:cs="Arial"/>
          <w:sz w:val="24"/>
          <w:szCs w:val="24"/>
        </w:rPr>
        <w:t xml:space="preserve">: </w:t>
      </w:r>
      <w:r w:rsidR="00221FA6">
        <w:rPr>
          <w:rFonts w:ascii="Arial" w:eastAsia="Times New Roman" w:hAnsi="Arial" w:cs="Arial"/>
          <w:sz w:val="24"/>
          <w:szCs w:val="24"/>
        </w:rPr>
        <w:t>@</w:t>
      </w:r>
      <w:proofErr w:type="spellStart"/>
      <w:r w:rsidR="00221FA6">
        <w:rPr>
          <w:rFonts w:ascii="Arial" w:eastAsia="Times New Roman" w:hAnsi="Arial" w:cs="Arial"/>
          <w:sz w:val="24"/>
          <w:szCs w:val="24"/>
        </w:rPr>
        <w:t>FSScot</w:t>
      </w:r>
      <w:proofErr w:type="spellEnd"/>
      <w:r w:rsidR="00221FA6">
        <w:rPr>
          <w:rFonts w:ascii="Arial" w:eastAsia="Times New Roman" w:hAnsi="Arial" w:cs="Arial"/>
          <w:sz w:val="24"/>
          <w:szCs w:val="24"/>
        </w:rPr>
        <w:t>, YouTube: Food Standard</w:t>
      </w:r>
      <w:r w:rsidRPr="00E767AF">
        <w:rPr>
          <w:rFonts w:ascii="Arial" w:eastAsia="Times New Roman" w:hAnsi="Arial" w:cs="Arial"/>
          <w:sz w:val="24"/>
          <w:szCs w:val="24"/>
        </w:rPr>
        <w:t xml:space="preserve">s Scotland </w:t>
      </w:r>
    </w:p>
    <w:p w:rsidR="00E14C30" w:rsidRPr="00E767AF" w:rsidRDefault="00E14C30" w:rsidP="00E14C30">
      <w:pPr>
        <w:pStyle w:val="ListParagraph"/>
        <w:spacing w:after="0" w:line="288" w:lineRule="auto"/>
        <w:rPr>
          <w:rFonts w:ascii="Arial" w:eastAsia="Times New Roman" w:hAnsi="Arial" w:cs="Arial"/>
          <w:sz w:val="24"/>
          <w:szCs w:val="24"/>
        </w:rPr>
      </w:pPr>
    </w:p>
    <w:p w:rsidR="00E14C30" w:rsidRPr="00E767AF" w:rsidRDefault="00E14C30" w:rsidP="00E14C30">
      <w:pPr>
        <w:pStyle w:val="ListParagraph"/>
        <w:numPr>
          <w:ilvl w:val="0"/>
          <w:numId w:val="31"/>
        </w:numPr>
        <w:spacing w:after="0" w:line="288" w:lineRule="auto"/>
        <w:rPr>
          <w:rFonts w:ascii="Arial" w:eastAsia="Times New Roman" w:hAnsi="Arial" w:cs="Arial"/>
          <w:sz w:val="24"/>
          <w:szCs w:val="24"/>
        </w:rPr>
      </w:pPr>
      <w:r w:rsidRPr="00E767AF">
        <w:rPr>
          <w:rFonts w:ascii="Arial" w:eastAsia="Times New Roman" w:hAnsi="Arial" w:cs="Arial"/>
          <w:sz w:val="24"/>
          <w:szCs w:val="24"/>
        </w:rPr>
        <w:t xml:space="preserve">Interact with our humorous pink chicken troll on </w:t>
      </w:r>
      <w:r w:rsidR="00E767AF" w:rsidRPr="00E767AF">
        <w:rPr>
          <w:rFonts w:ascii="Arial" w:eastAsia="Times New Roman" w:hAnsi="Arial" w:cs="Arial"/>
          <w:sz w:val="24"/>
          <w:szCs w:val="24"/>
        </w:rPr>
        <w:t>Twitter</w:t>
      </w:r>
      <w:r w:rsidR="00E767AF">
        <w:rPr>
          <w:rFonts w:ascii="Arial" w:eastAsia="Times New Roman" w:hAnsi="Arial" w:cs="Arial"/>
          <w:sz w:val="24"/>
          <w:szCs w:val="24"/>
        </w:rPr>
        <w:t xml:space="preserve">  </w:t>
      </w:r>
    </w:p>
    <w:p w:rsidR="00221FA6" w:rsidRDefault="00221FA6" w:rsidP="00E14C30">
      <w:pPr>
        <w:pStyle w:val="ListParagraph"/>
        <w:spacing w:after="0" w:line="288" w:lineRule="auto"/>
        <w:rPr>
          <w:rFonts w:ascii="Arial" w:eastAsia="Times New Roman" w:hAnsi="Arial" w:cs="Arial"/>
          <w:sz w:val="24"/>
          <w:szCs w:val="24"/>
        </w:rPr>
      </w:pPr>
    </w:p>
    <w:p w:rsidR="00E14C30" w:rsidRPr="00221FA6" w:rsidRDefault="00221FA6" w:rsidP="00E14C30">
      <w:pPr>
        <w:pStyle w:val="ListParagraph"/>
        <w:spacing w:after="0" w:line="288" w:lineRule="auto"/>
        <w:rPr>
          <w:rFonts w:ascii="Arial" w:eastAsia="Times New Roman" w:hAnsi="Arial" w:cs="Arial"/>
          <w:sz w:val="24"/>
          <w:szCs w:val="24"/>
          <w:u w:val="single"/>
        </w:rPr>
      </w:pPr>
      <w:r w:rsidRPr="00221FA6">
        <w:rPr>
          <w:rFonts w:ascii="Arial" w:eastAsia="Times New Roman" w:hAnsi="Arial" w:cs="Arial"/>
          <w:sz w:val="24"/>
          <w:szCs w:val="24"/>
          <w:u w:val="single"/>
        </w:rPr>
        <w:t>Pink Chicken troll</w:t>
      </w:r>
    </w:p>
    <w:p w:rsidR="00E14C30" w:rsidRPr="00E767AF" w:rsidRDefault="00E14C30" w:rsidP="00E14C30">
      <w:pPr>
        <w:pStyle w:val="ListParagraph"/>
        <w:spacing w:after="0" w:line="288" w:lineRule="auto"/>
        <w:rPr>
          <w:rFonts w:ascii="Arial" w:hAnsi="Arial" w:cs="Arial"/>
          <w:sz w:val="24"/>
          <w:szCs w:val="24"/>
        </w:rPr>
      </w:pPr>
      <w:r w:rsidRPr="00E767AF">
        <w:rPr>
          <w:rFonts w:ascii="Arial" w:hAnsi="Arial" w:cs="Arial"/>
          <w:sz w:val="24"/>
          <w:szCs w:val="24"/>
        </w:rPr>
        <w:t>FSS has created the character of ‘Pink Chicken’ who’s a nuisance to Scottish consumers trying to enjoy their summer. His Twitter profile (@</w:t>
      </w:r>
      <w:proofErr w:type="spellStart"/>
      <w:r w:rsidRPr="00E767AF">
        <w:rPr>
          <w:rFonts w:ascii="Arial" w:hAnsi="Arial" w:cs="Arial"/>
          <w:sz w:val="24"/>
          <w:szCs w:val="24"/>
        </w:rPr>
        <w:t>PinkChickenScot</w:t>
      </w:r>
      <w:proofErr w:type="spellEnd"/>
      <w:r w:rsidRPr="00E767AF">
        <w:rPr>
          <w:rFonts w:ascii="Arial" w:hAnsi="Arial" w:cs="Arial"/>
          <w:sz w:val="24"/>
          <w:szCs w:val="24"/>
        </w:rPr>
        <w:t xml:space="preserve">) will launch on Friday, 17 June and he’s out to ‘troll’ (annoy) people online who support the messages behind </w:t>
      </w:r>
      <w:proofErr w:type="spellStart"/>
      <w:r w:rsidRPr="00E767AF">
        <w:rPr>
          <w:rFonts w:ascii="Arial" w:hAnsi="Arial" w:cs="Arial"/>
          <w:sz w:val="24"/>
          <w:szCs w:val="24"/>
        </w:rPr>
        <w:t>FSS’s</w:t>
      </w:r>
      <w:proofErr w:type="spellEnd"/>
      <w:r w:rsidRPr="00E767AF">
        <w:rPr>
          <w:rFonts w:ascii="Arial" w:hAnsi="Arial" w:cs="Arial"/>
          <w:sz w:val="24"/>
          <w:szCs w:val="24"/>
        </w:rPr>
        <w:t xml:space="preserve"> Pink Chicken campaign which minimise Scottish consumer’s risks of contracting Campylobacter infection this summer.</w:t>
      </w:r>
    </w:p>
    <w:p w:rsidR="00E14C30" w:rsidRPr="00E767AF" w:rsidRDefault="00E14C30" w:rsidP="00E14C30">
      <w:pPr>
        <w:pStyle w:val="ListParagraph"/>
        <w:spacing w:after="0" w:line="288" w:lineRule="auto"/>
        <w:rPr>
          <w:rFonts w:ascii="Arial" w:hAnsi="Arial" w:cs="Arial"/>
          <w:sz w:val="24"/>
          <w:szCs w:val="24"/>
        </w:rPr>
      </w:pPr>
    </w:p>
    <w:p w:rsidR="00E14C30" w:rsidRPr="00E767AF" w:rsidRDefault="00E14C30" w:rsidP="00E14C30">
      <w:pPr>
        <w:ind w:left="720"/>
        <w:rPr>
          <w:rFonts w:ascii="Arial" w:hAnsi="Arial" w:cs="Arial"/>
          <w:sz w:val="24"/>
          <w:szCs w:val="24"/>
        </w:rPr>
      </w:pPr>
      <w:r w:rsidRPr="00E767AF">
        <w:rPr>
          <w:rFonts w:ascii="Arial" w:hAnsi="Arial" w:cs="Arial"/>
          <w:sz w:val="24"/>
          <w:szCs w:val="24"/>
        </w:rPr>
        <w:t>To the public, it will appear as if this character is pestering FSS and its stakeholders in the live environment however his ‘trolls’ will be pre-determined and stakeholders who have agreed to be involved will see and approve these posts from Pink Chicken in advance, as well as have time to prepare their own ‘reaction’ in advance.</w:t>
      </w:r>
    </w:p>
    <w:p w:rsidR="00E14C30" w:rsidRPr="00E767AF" w:rsidRDefault="00E14C30" w:rsidP="00E14C30">
      <w:pPr>
        <w:ind w:left="720"/>
        <w:rPr>
          <w:rFonts w:ascii="Arial" w:hAnsi="Arial" w:cs="Arial"/>
          <w:sz w:val="24"/>
          <w:szCs w:val="24"/>
        </w:rPr>
      </w:pPr>
      <w:r w:rsidRPr="00E767AF">
        <w:rPr>
          <w:rFonts w:ascii="Arial" w:hAnsi="Arial" w:cs="Arial"/>
          <w:sz w:val="24"/>
          <w:szCs w:val="24"/>
        </w:rPr>
        <w:t>An example of one of Pink Chicken’s ‘trolls’ to FSS is: ‘@</w:t>
      </w:r>
      <w:proofErr w:type="spellStart"/>
      <w:r w:rsidRPr="00E767AF">
        <w:rPr>
          <w:rFonts w:ascii="Arial" w:hAnsi="Arial" w:cs="Arial"/>
          <w:sz w:val="24"/>
          <w:szCs w:val="24"/>
        </w:rPr>
        <w:t>FSScot</w:t>
      </w:r>
      <w:proofErr w:type="spellEnd"/>
      <w:r w:rsidRPr="00E767AF">
        <w:rPr>
          <w:rFonts w:ascii="Arial" w:hAnsi="Arial" w:cs="Arial"/>
          <w:sz w:val="24"/>
          <w:szCs w:val="24"/>
        </w:rPr>
        <w:t xml:space="preserve"> Scotland better watch out as I’m planning on visiting a record amount of BBQs this year - don’t forget to send a postcard from your sick bed!’</w:t>
      </w:r>
    </w:p>
    <w:p w:rsidR="00E14C30" w:rsidRPr="00114869" w:rsidRDefault="00E14C30" w:rsidP="00DE7131">
      <w:pPr>
        <w:ind w:left="709"/>
        <w:rPr>
          <w:rFonts w:ascii="Arial" w:hAnsi="Arial" w:cs="Arial"/>
          <w:color w:val="222222"/>
          <w:sz w:val="24"/>
          <w:szCs w:val="24"/>
          <w:lang w:eastAsia="en-GB"/>
        </w:rPr>
      </w:pPr>
      <w:r w:rsidRPr="00E767AF">
        <w:rPr>
          <w:rFonts w:ascii="Arial" w:hAnsi="Arial" w:cs="Arial"/>
          <w:sz w:val="24"/>
          <w:szCs w:val="24"/>
        </w:rPr>
        <w:t>An example reply from FSS is: ‘Don’t let @</w:t>
      </w:r>
      <w:proofErr w:type="spellStart"/>
      <w:r w:rsidRPr="00E767AF">
        <w:rPr>
          <w:rFonts w:ascii="Arial" w:hAnsi="Arial" w:cs="Arial"/>
          <w:sz w:val="24"/>
          <w:szCs w:val="24"/>
        </w:rPr>
        <w:t>PinkChicken</w:t>
      </w:r>
      <w:proofErr w:type="spellEnd"/>
      <w:r w:rsidRPr="00E767AF">
        <w:rPr>
          <w:rFonts w:ascii="Arial" w:hAnsi="Arial" w:cs="Arial"/>
          <w:sz w:val="24"/>
          <w:szCs w:val="24"/>
        </w:rPr>
        <w:t xml:space="preserve"> beat his record number of visits to BBQs in Scotland this year, follow our simple tips here </w:t>
      </w:r>
      <w:hyperlink r:id="rId25" w:history="1">
        <w:proofErr w:type="spellStart"/>
        <w:r w:rsidR="00114869" w:rsidRPr="00074041">
          <w:rPr>
            <w:rStyle w:val="Hyperlink"/>
            <w:rFonts w:ascii="Arial" w:hAnsi="Arial" w:cs="Arial"/>
            <w:color w:val="0070C0"/>
            <w:sz w:val="24"/>
            <w:szCs w:val="24"/>
            <w:lang w:eastAsia="en-GB"/>
          </w:rPr>
          <w:t>foodstandards.gov.scot</w:t>
        </w:r>
        <w:proofErr w:type="spellEnd"/>
        <w:r w:rsidR="00114869" w:rsidRPr="00074041">
          <w:rPr>
            <w:rStyle w:val="Hyperlink"/>
            <w:rFonts w:ascii="Arial" w:hAnsi="Arial" w:cs="Arial"/>
            <w:color w:val="0070C0"/>
            <w:sz w:val="24"/>
            <w:szCs w:val="24"/>
            <w:lang w:eastAsia="en-GB"/>
          </w:rPr>
          <w:t>/</w:t>
        </w:r>
        <w:proofErr w:type="spellStart"/>
        <w:r w:rsidR="00114869" w:rsidRPr="00074041">
          <w:rPr>
            <w:rStyle w:val="Hyperlink"/>
            <w:rFonts w:ascii="Arial" w:hAnsi="Arial" w:cs="Arial"/>
            <w:color w:val="0070C0"/>
            <w:sz w:val="24"/>
            <w:szCs w:val="24"/>
            <w:lang w:eastAsia="en-GB"/>
          </w:rPr>
          <w:t>pinkchicken</w:t>
        </w:r>
        <w:proofErr w:type="spellEnd"/>
      </w:hyperlink>
      <w:r w:rsidRPr="00074041">
        <w:rPr>
          <w:rFonts w:ascii="Arial" w:hAnsi="Arial" w:cs="Arial"/>
          <w:color w:val="0070C0"/>
          <w:sz w:val="24"/>
          <w:szCs w:val="24"/>
        </w:rPr>
        <w:t xml:space="preserve"> </w:t>
      </w:r>
      <w:r w:rsidRPr="00E767AF">
        <w:rPr>
          <w:rFonts w:ascii="Arial" w:hAnsi="Arial" w:cs="Arial"/>
          <w:sz w:val="24"/>
          <w:szCs w:val="24"/>
        </w:rPr>
        <w:t>for a safe and enjoyable summer’</w:t>
      </w:r>
    </w:p>
    <w:p w:rsidR="00E14C30" w:rsidRPr="00E767AF" w:rsidRDefault="00221FA6" w:rsidP="00E14C30">
      <w:pPr>
        <w:ind w:left="720"/>
        <w:rPr>
          <w:rFonts w:ascii="Arial" w:hAnsi="Arial" w:cs="Arial"/>
          <w:sz w:val="24"/>
          <w:szCs w:val="24"/>
        </w:rPr>
      </w:pPr>
      <w:r>
        <w:rPr>
          <w:rFonts w:ascii="Arial" w:hAnsi="Arial" w:cs="Arial"/>
          <w:sz w:val="24"/>
          <w:szCs w:val="24"/>
        </w:rPr>
        <w:t>Each Local Authority is welcome</w:t>
      </w:r>
      <w:r w:rsidR="00E14C30" w:rsidRPr="00E767AF">
        <w:rPr>
          <w:rFonts w:ascii="Arial" w:hAnsi="Arial" w:cs="Arial"/>
          <w:sz w:val="24"/>
          <w:szCs w:val="24"/>
        </w:rPr>
        <w:t>, and we’d love as many as possible, to be part of th</w:t>
      </w:r>
      <w:r>
        <w:rPr>
          <w:rFonts w:ascii="Arial" w:hAnsi="Arial" w:cs="Arial"/>
          <w:sz w:val="24"/>
          <w:szCs w:val="24"/>
        </w:rPr>
        <w:t xml:space="preserve">e ‘play’ if they are on Twitter.  </w:t>
      </w:r>
      <w:r w:rsidRPr="00ED6D2B">
        <w:rPr>
          <w:rFonts w:ascii="Arial" w:hAnsi="Arial" w:cs="Arial"/>
          <w:b/>
          <w:sz w:val="24"/>
          <w:szCs w:val="24"/>
        </w:rPr>
        <w:t>P</w:t>
      </w:r>
      <w:r w:rsidR="00E14C30" w:rsidRPr="00ED6D2B">
        <w:rPr>
          <w:rFonts w:ascii="Arial" w:hAnsi="Arial" w:cs="Arial"/>
          <w:b/>
          <w:sz w:val="24"/>
          <w:szCs w:val="24"/>
        </w:rPr>
        <w:t>lease email FSS Social Media and Communications Manager, Holly McLennan</w:t>
      </w:r>
      <w:r w:rsidR="00ED6D2B" w:rsidRPr="00ED6D2B">
        <w:rPr>
          <w:rFonts w:ascii="Arial" w:hAnsi="Arial" w:cs="Arial"/>
          <w:b/>
          <w:sz w:val="24"/>
          <w:szCs w:val="24"/>
        </w:rPr>
        <w:t xml:space="preserve"> </w:t>
      </w:r>
      <w:hyperlink r:id="rId26" w:history="1">
        <w:r w:rsidR="00ED6D2B" w:rsidRPr="00ED6D2B">
          <w:rPr>
            <w:rStyle w:val="Hyperlink"/>
            <w:rFonts w:ascii="Arial" w:hAnsi="Arial" w:cs="Arial"/>
            <w:b/>
            <w:sz w:val="24"/>
            <w:szCs w:val="24"/>
          </w:rPr>
          <w:t>holly.mclennan@fss.scot</w:t>
        </w:r>
      </w:hyperlink>
      <w:r w:rsidR="00ED6D2B" w:rsidRPr="00ED6D2B">
        <w:rPr>
          <w:rFonts w:ascii="Arial" w:hAnsi="Arial" w:cs="Arial"/>
          <w:b/>
          <w:sz w:val="24"/>
          <w:szCs w:val="24"/>
        </w:rPr>
        <w:t xml:space="preserve"> </w:t>
      </w:r>
      <w:r w:rsidR="00E14C30" w:rsidRPr="00ED6D2B">
        <w:rPr>
          <w:rFonts w:ascii="Arial" w:hAnsi="Arial" w:cs="Arial"/>
          <w:b/>
          <w:sz w:val="24"/>
          <w:szCs w:val="24"/>
        </w:rPr>
        <w:t xml:space="preserve"> by COP Monday, 20 June 2016 if you’re interested in being part of the fun</w:t>
      </w:r>
      <w:r w:rsidR="00E14C30" w:rsidRPr="00E767AF">
        <w:rPr>
          <w:rFonts w:ascii="Arial" w:hAnsi="Arial" w:cs="Arial"/>
          <w:sz w:val="24"/>
          <w:szCs w:val="24"/>
        </w:rPr>
        <w:t>, where you will receive more information on how you too can easily help raise awareness and motivate behaviour change</w:t>
      </w:r>
      <w:r>
        <w:rPr>
          <w:rFonts w:ascii="Arial" w:hAnsi="Arial" w:cs="Arial"/>
          <w:sz w:val="24"/>
          <w:szCs w:val="24"/>
        </w:rPr>
        <w:t xml:space="preserve"> in your area</w:t>
      </w:r>
      <w:r w:rsidR="00E14C30" w:rsidRPr="00E767AF">
        <w:rPr>
          <w:rFonts w:ascii="Arial" w:hAnsi="Arial" w:cs="Arial"/>
          <w:sz w:val="24"/>
          <w:szCs w:val="24"/>
        </w:rPr>
        <w:t>.</w:t>
      </w:r>
    </w:p>
    <w:p w:rsidR="00E14C30" w:rsidRPr="00E767AF" w:rsidRDefault="00E14C30" w:rsidP="00E767AF">
      <w:pPr>
        <w:ind w:left="720"/>
        <w:rPr>
          <w:rFonts w:ascii="Arial" w:hAnsi="Arial" w:cs="Arial"/>
          <w:sz w:val="24"/>
          <w:szCs w:val="24"/>
        </w:rPr>
      </w:pPr>
      <w:r w:rsidRPr="00E767AF">
        <w:rPr>
          <w:rFonts w:ascii="Arial" w:hAnsi="Arial" w:cs="Arial"/>
          <w:sz w:val="24"/>
          <w:szCs w:val="24"/>
        </w:rPr>
        <w:t xml:space="preserve">In addition, FSS will put up a pinned Twitter post on Monday 20 June which will call upon stakeholder to </w:t>
      </w:r>
      <w:proofErr w:type="spellStart"/>
      <w:r w:rsidRPr="00E767AF">
        <w:rPr>
          <w:rFonts w:ascii="Arial" w:hAnsi="Arial" w:cs="Arial"/>
          <w:sz w:val="24"/>
          <w:szCs w:val="24"/>
        </w:rPr>
        <w:t>retweet</w:t>
      </w:r>
      <w:proofErr w:type="spellEnd"/>
      <w:r w:rsidRPr="00E767AF">
        <w:rPr>
          <w:rFonts w:ascii="Arial" w:hAnsi="Arial" w:cs="Arial"/>
          <w:sz w:val="24"/>
          <w:szCs w:val="24"/>
        </w:rPr>
        <w:t xml:space="preserve"> a post stating that ‘pink chicken spoils summer’. It will </w:t>
      </w:r>
      <w:r w:rsidRPr="00E767AF">
        <w:rPr>
          <w:rFonts w:ascii="Arial" w:hAnsi="Arial" w:cs="Arial"/>
          <w:sz w:val="24"/>
          <w:szCs w:val="24"/>
        </w:rPr>
        <w:lastRenderedPageBreak/>
        <w:t xml:space="preserve">attempt to ‘shut pink chicken down’ if we get 100 </w:t>
      </w:r>
      <w:proofErr w:type="spellStart"/>
      <w:r w:rsidRPr="00E767AF">
        <w:rPr>
          <w:rFonts w:ascii="Arial" w:hAnsi="Arial" w:cs="Arial"/>
          <w:sz w:val="24"/>
          <w:szCs w:val="24"/>
        </w:rPr>
        <w:t>retweets</w:t>
      </w:r>
      <w:proofErr w:type="spellEnd"/>
      <w:r w:rsidRPr="00E767AF">
        <w:rPr>
          <w:rFonts w:ascii="Arial" w:hAnsi="Arial" w:cs="Arial"/>
          <w:sz w:val="24"/>
          <w:szCs w:val="24"/>
        </w:rPr>
        <w:t xml:space="preserve"> by the end of the week. There will also be the </w:t>
      </w:r>
      <w:proofErr w:type="spellStart"/>
      <w:r w:rsidRPr="00E767AF">
        <w:rPr>
          <w:rFonts w:ascii="Arial" w:hAnsi="Arial" w:cs="Arial"/>
          <w:sz w:val="24"/>
          <w:szCs w:val="24"/>
        </w:rPr>
        <w:t>hashtag</w:t>
      </w:r>
      <w:proofErr w:type="spellEnd"/>
      <w:r w:rsidRPr="00E767AF">
        <w:rPr>
          <w:rFonts w:ascii="Arial" w:hAnsi="Arial" w:cs="Arial"/>
          <w:sz w:val="24"/>
          <w:szCs w:val="24"/>
        </w:rPr>
        <w:t xml:space="preserve"> #</w:t>
      </w:r>
      <w:proofErr w:type="spellStart"/>
      <w:r w:rsidRPr="00E767AF">
        <w:rPr>
          <w:rFonts w:ascii="Arial" w:hAnsi="Arial" w:cs="Arial"/>
          <w:sz w:val="24"/>
          <w:szCs w:val="24"/>
        </w:rPr>
        <w:t>shutpinkchickendown</w:t>
      </w:r>
      <w:proofErr w:type="spellEnd"/>
    </w:p>
    <w:p w:rsidR="00114869" w:rsidRPr="00074041" w:rsidRDefault="00E14C30" w:rsidP="00114869">
      <w:pPr>
        <w:pStyle w:val="ListParagraph"/>
        <w:numPr>
          <w:ilvl w:val="0"/>
          <w:numId w:val="32"/>
        </w:numPr>
        <w:spacing w:after="0" w:line="288" w:lineRule="auto"/>
        <w:rPr>
          <w:rFonts w:ascii="Arial" w:eastAsia="Times New Roman" w:hAnsi="Arial" w:cs="Arial"/>
          <w:b/>
          <w:bCs/>
          <w:sz w:val="24"/>
          <w:szCs w:val="24"/>
        </w:rPr>
      </w:pPr>
      <w:r w:rsidRPr="00074041">
        <w:rPr>
          <w:rFonts w:ascii="Arial" w:eastAsia="Times New Roman" w:hAnsi="Arial" w:cs="Arial"/>
          <w:sz w:val="24"/>
          <w:szCs w:val="24"/>
        </w:rPr>
        <w:t xml:space="preserve">Signpost our online resource using the </w:t>
      </w:r>
      <w:r w:rsidR="00074041" w:rsidRPr="00074041">
        <w:rPr>
          <w:rFonts w:ascii="Arial" w:eastAsia="Times New Roman" w:hAnsi="Arial" w:cs="Arial"/>
          <w:sz w:val="24"/>
          <w:szCs w:val="24"/>
        </w:rPr>
        <w:t>campaign badge</w:t>
      </w:r>
      <w:r w:rsidRPr="00074041">
        <w:rPr>
          <w:rFonts w:ascii="Arial" w:eastAsia="Times New Roman" w:hAnsi="Arial" w:cs="Arial"/>
          <w:sz w:val="24"/>
          <w:szCs w:val="24"/>
        </w:rPr>
        <w:t xml:space="preserve"> with the </w:t>
      </w:r>
      <w:proofErr w:type="spellStart"/>
      <w:r w:rsidRPr="00074041">
        <w:rPr>
          <w:rFonts w:ascii="Arial" w:eastAsia="Times New Roman" w:hAnsi="Arial" w:cs="Arial"/>
          <w:sz w:val="24"/>
          <w:szCs w:val="24"/>
        </w:rPr>
        <w:t>weblink</w:t>
      </w:r>
      <w:proofErr w:type="spellEnd"/>
      <w:r w:rsidRPr="00074041">
        <w:rPr>
          <w:rFonts w:ascii="Arial" w:eastAsia="Times New Roman" w:hAnsi="Arial" w:cs="Arial"/>
          <w:sz w:val="24"/>
          <w:szCs w:val="24"/>
        </w:rPr>
        <w:t xml:space="preserve"> behind, </w:t>
      </w:r>
      <w:hyperlink r:id="rId27" w:history="1">
        <w:r w:rsidR="00074041" w:rsidRPr="00074041">
          <w:rPr>
            <w:rStyle w:val="Hyperlink"/>
            <w:rFonts w:ascii="Arial" w:hAnsi="Arial" w:cs="Arial"/>
            <w:color w:val="0070C0"/>
            <w:sz w:val="24"/>
            <w:szCs w:val="24"/>
          </w:rPr>
          <w:t>http://www.foodstandards.gov.scot/pinkchicken</w:t>
        </w:r>
      </w:hyperlink>
    </w:p>
    <w:p w:rsidR="00074041" w:rsidRPr="00074041" w:rsidRDefault="00074041" w:rsidP="00074041">
      <w:pPr>
        <w:pStyle w:val="ListParagraph"/>
        <w:spacing w:after="0" w:line="288" w:lineRule="auto"/>
        <w:rPr>
          <w:rFonts w:ascii="Arial" w:eastAsia="Times New Roman" w:hAnsi="Arial" w:cs="Arial"/>
          <w:b/>
          <w:bCs/>
          <w:sz w:val="24"/>
          <w:szCs w:val="24"/>
          <w:highlight w:val="yellow"/>
        </w:rPr>
      </w:pPr>
    </w:p>
    <w:p w:rsidR="00E767AF" w:rsidRPr="00114869" w:rsidRDefault="00E14C30" w:rsidP="00114869">
      <w:pPr>
        <w:pStyle w:val="ListParagraph"/>
        <w:numPr>
          <w:ilvl w:val="0"/>
          <w:numId w:val="32"/>
        </w:numPr>
        <w:spacing w:after="0" w:line="288" w:lineRule="auto"/>
        <w:rPr>
          <w:rFonts w:ascii="Arial" w:eastAsia="Times New Roman" w:hAnsi="Arial" w:cs="Arial"/>
          <w:b/>
          <w:bCs/>
          <w:sz w:val="24"/>
          <w:szCs w:val="24"/>
        </w:rPr>
      </w:pPr>
      <w:r w:rsidRPr="00114869">
        <w:rPr>
          <w:rFonts w:ascii="Arial" w:eastAsia="Times New Roman" w:hAnsi="Arial" w:cs="Arial"/>
          <w:sz w:val="24"/>
          <w:szCs w:val="24"/>
        </w:rPr>
        <w:t xml:space="preserve">Link from your website to our video on YouTube  - </w:t>
      </w:r>
      <w:r w:rsidR="00114869" w:rsidRPr="00114869">
        <w:rPr>
          <w:rFonts w:ascii="Arial" w:eastAsia="Times New Roman" w:hAnsi="Arial" w:cs="Arial"/>
          <w:sz w:val="24"/>
          <w:szCs w:val="24"/>
        </w:rPr>
        <w:t>see video link above with instructions</w:t>
      </w:r>
    </w:p>
    <w:p w:rsidR="00114869" w:rsidRPr="00114869" w:rsidRDefault="00114869" w:rsidP="00074041">
      <w:pPr>
        <w:pStyle w:val="ListParagraph"/>
        <w:spacing w:after="0" w:line="288" w:lineRule="auto"/>
        <w:rPr>
          <w:rFonts w:ascii="Arial" w:eastAsia="Times New Roman" w:hAnsi="Arial" w:cs="Arial"/>
          <w:b/>
          <w:bCs/>
          <w:sz w:val="24"/>
          <w:szCs w:val="24"/>
        </w:rPr>
      </w:pPr>
    </w:p>
    <w:p w:rsidR="00E14C30" w:rsidRPr="00E767AF" w:rsidRDefault="00E14C30" w:rsidP="00E767AF">
      <w:pPr>
        <w:spacing w:after="0" w:line="288" w:lineRule="auto"/>
        <w:ind w:left="360" w:hanging="360"/>
        <w:rPr>
          <w:rFonts w:ascii="Arial" w:eastAsia="Times New Roman" w:hAnsi="Arial" w:cs="Arial"/>
          <w:b/>
          <w:bCs/>
          <w:color w:val="FF0000"/>
          <w:sz w:val="24"/>
          <w:szCs w:val="24"/>
          <w:highlight w:val="yellow"/>
        </w:rPr>
      </w:pPr>
      <w:r w:rsidRPr="00E767AF">
        <w:rPr>
          <w:rFonts w:ascii="Arial" w:eastAsia="Times New Roman" w:hAnsi="Arial" w:cs="Arial"/>
          <w:b/>
          <w:bCs/>
          <w:sz w:val="24"/>
          <w:szCs w:val="24"/>
          <w:u w:val="single"/>
        </w:rPr>
        <w:t>Social media</w:t>
      </w:r>
      <w:r w:rsidR="00E767AF">
        <w:rPr>
          <w:rFonts w:ascii="Arial" w:eastAsia="Times New Roman" w:hAnsi="Arial" w:cs="Arial"/>
          <w:b/>
          <w:bCs/>
          <w:sz w:val="24"/>
          <w:szCs w:val="24"/>
        </w:rPr>
        <w:t xml:space="preserve">  </w:t>
      </w:r>
    </w:p>
    <w:p w:rsidR="00E14C30" w:rsidRPr="00E767AF" w:rsidRDefault="00E14C30" w:rsidP="00E14C30">
      <w:pPr>
        <w:spacing w:after="0" w:line="288" w:lineRule="auto"/>
        <w:rPr>
          <w:rFonts w:ascii="Arial" w:eastAsia="Times New Roman" w:hAnsi="Arial" w:cs="Arial"/>
          <w:b/>
          <w:bCs/>
          <w:sz w:val="24"/>
          <w:szCs w:val="24"/>
        </w:rPr>
      </w:pPr>
    </w:p>
    <w:p w:rsidR="00E14C30" w:rsidRDefault="00E14C30" w:rsidP="00E14C30">
      <w:pPr>
        <w:spacing w:after="0" w:line="288" w:lineRule="auto"/>
        <w:rPr>
          <w:rFonts w:ascii="Arial" w:eastAsia="Times New Roman" w:hAnsi="Arial" w:cs="Arial"/>
          <w:sz w:val="24"/>
          <w:szCs w:val="24"/>
        </w:rPr>
      </w:pPr>
      <w:r w:rsidRPr="00E767AF">
        <w:rPr>
          <w:rFonts w:ascii="Arial" w:eastAsia="Times New Roman" w:hAnsi="Arial" w:cs="Arial"/>
          <w:sz w:val="24"/>
          <w:szCs w:val="24"/>
        </w:rPr>
        <w:t xml:space="preserve">Twitter, Facebook and </w:t>
      </w:r>
      <w:proofErr w:type="spellStart"/>
      <w:r w:rsidRPr="00E767AF">
        <w:rPr>
          <w:rFonts w:ascii="Arial" w:eastAsia="Times New Roman" w:hAnsi="Arial" w:cs="Arial"/>
          <w:sz w:val="24"/>
          <w:szCs w:val="24"/>
        </w:rPr>
        <w:t>Instagram</w:t>
      </w:r>
      <w:proofErr w:type="spellEnd"/>
      <w:r w:rsidRPr="00E767AF">
        <w:rPr>
          <w:rFonts w:ascii="Arial" w:eastAsia="Times New Roman" w:hAnsi="Arial" w:cs="Arial"/>
          <w:sz w:val="24"/>
          <w:szCs w:val="24"/>
        </w:rPr>
        <w:t xml:space="preserve"> are great ways to engage directly and build relationships with consumers. We’ll be looking out for your tweets and will join in, including </w:t>
      </w:r>
      <w:proofErr w:type="spellStart"/>
      <w:r w:rsidRPr="00E767AF">
        <w:rPr>
          <w:rFonts w:ascii="Arial" w:eastAsia="Times New Roman" w:hAnsi="Arial" w:cs="Arial"/>
          <w:sz w:val="24"/>
          <w:szCs w:val="24"/>
        </w:rPr>
        <w:t>retweeting</w:t>
      </w:r>
      <w:proofErr w:type="spellEnd"/>
      <w:r w:rsidRPr="00E767AF">
        <w:rPr>
          <w:rFonts w:ascii="Arial" w:eastAsia="Times New Roman" w:hAnsi="Arial" w:cs="Arial"/>
          <w:sz w:val="24"/>
          <w:szCs w:val="24"/>
        </w:rPr>
        <w:t xml:space="preserve">, where we can.  </w:t>
      </w:r>
    </w:p>
    <w:p w:rsidR="003E4FE5" w:rsidRPr="00E767AF" w:rsidRDefault="003E4FE5" w:rsidP="00E14C30">
      <w:pPr>
        <w:spacing w:after="0" w:line="288" w:lineRule="auto"/>
        <w:rPr>
          <w:rFonts w:ascii="Arial" w:eastAsia="Times New Roman" w:hAnsi="Arial" w:cs="Arial"/>
          <w:sz w:val="24"/>
          <w:szCs w:val="24"/>
        </w:rPr>
      </w:pPr>
    </w:p>
    <w:p w:rsidR="00E14C30" w:rsidRPr="00E767AF" w:rsidRDefault="00E14C30" w:rsidP="00E14C30">
      <w:pPr>
        <w:spacing w:after="0" w:line="288" w:lineRule="auto"/>
        <w:rPr>
          <w:rFonts w:ascii="Arial" w:eastAsia="Times New Roman" w:hAnsi="Arial" w:cs="Arial"/>
          <w:sz w:val="24"/>
          <w:szCs w:val="24"/>
        </w:rPr>
      </w:pPr>
      <w:r w:rsidRPr="00E767AF">
        <w:rPr>
          <w:rFonts w:ascii="Arial" w:eastAsia="Times New Roman" w:hAnsi="Arial" w:cs="Arial"/>
          <w:sz w:val="24"/>
          <w:szCs w:val="24"/>
        </w:rPr>
        <w:t>Below are some suggested posts/tweets to help you get the conversation started:</w:t>
      </w:r>
    </w:p>
    <w:p w:rsidR="00E14C30" w:rsidRPr="00E767AF" w:rsidRDefault="00E14C30" w:rsidP="00E14C30">
      <w:pPr>
        <w:spacing w:after="0" w:line="288" w:lineRule="auto"/>
        <w:rPr>
          <w:rFonts w:ascii="Arial" w:eastAsia="Times New Roman" w:hAnsi="Arial" w:cs="Arial"/>
          <w:sz w:val="24"/>
          <w:szCs w:val="24"/>
        </w:rPr>
      </w:pPr>
    </w:p>
    <w:p w:rsidR="00E14C30" w:rsidRPr="00DE7131" w:rsidRDefault="00E14C30" w:rsidP="00DE7131">
      <w:pPr>
        <w:pStyle w:val="ListParagraph"/>
        <w:numPr>
          <w:ilvl w:val="0"/>
          <w:numId w:val="36"/>
        </w:numPr>
        <w:rPr>
          <w:rFonts w:ascii="Arial" w:hAnsi="Arial" w:cs="Arial"/>
          <w:color w:val="222222"/>
          <w:sz w:val="24"/>
          <w:szCs w:val="24"/>
          <w:lang w:eastAsia="en-GB"/>
        </w:rPr>
      </w:pPr>
      <w:r w:rsidRPr="00DE7131">
        <w:rPr>
          <w:rFonts w:ascii="Arial" w:eastAsia="Times New Roman" w:hAnsi="Arial" w:cs="Arial"/>
          <w:sz w:val="24"/>
          <w:szCs w:val="24"/>
        </w:rPr>
        <w:t>We’re supporting @</w:t>
      </w:r>
      <w:proofErr w:type="spellStart"/>
      <w:r w:rsidRPr="00DE7131">
        <w:rPr>
          <w:rFonts w:ascii="Arial" w:eastAsia="Times New Roman" w:hAnsi="Arial" w:cs="Arial"/>
          <w:sz w:val="24"/>
          <w:szCs w:val="24"/>
        </w:rPr>
        <w:t>FSScot</w:t>
      </w:r>
      <w:proofErr w:type="spellEnd"/>
      <w:r w:rsidRPr="00DE7131">
        <w:rPr>
          <w:rFonts w:ascii="Arial" w:eastAsia="Times New Roman" w:hAnsi="Arial" w:cs="Arial"/>
          <w:sz w:val="24"/>
          <w:szCs w:val="24"/>
        </w:rPr>
        <w:t xml:space="preserve"> Pink Chicken BBQ Food Safety Campaign to minimise Campylobacter infection risk </w:t>
      </w:r>
      <w:hyperlink r:id="rId28" w:history="1">
        <w:r w:rsidR="00DE7131" w:rsidRPr="00DE7131">
          <w:rPr>
            <w:rStyle w:val="Hyperlink"/>
            <w:rFonts w:ascii="Arial" w:hAnsi="Arial" w:cs="Arial"/>
            <w:sz w:val="24"/>
            <w:szCs w:val="24"/>
            <w:lang w:eastAsia="en-GB"/>
          </w:rPr>
          <w:t>(</w:t>
        </w:r>
        <w:proofErr w:type="spellStart"/>
        <w:r w:rsidR="00DE7131" w:rsidRPr="00074041">
          <w:rPr>
            <w:rStyle w:val="Hyperlink"/>
            <w:rFonts w:ascii="Arial" w:hAnsi="Arial" w:cs="Arial"/>
            <w:color w:val="0070C0"/>
            <w:sz w:val="24"/>
            <w:szCs w:val="24"/>
            <w:lang w:eastAsia="en-GB"/>
          </w:rPr>
          <w:t>foodstandards.gov.scot</w:t>
        </w:r>
        <w:proofErr w:type="spellEnd"/>
        <w:r w:rsidR="00DE7131" w:rsidRPr="00074041">
          <w:rPr>
            <w:rStyle w:val="Hyperlink"/>
            <w:rFonts w:ascii="Arial" w:hAnsi="Arial" w:cs="Arial"/>
            <w:color w:val="0070C0"/>
            <w:sz w:val="24"/>
            <w:szCs w:val="24"/>
            <w:lang w:eastAsia="en-GB"/>
          </w:rPr>
          <w:t>/</w:t>
        </w:r>
        <w:proofErr w:type="spellStart"/>
        <w:r w:rsidR="00DE7131" w:rsidRPr="00074041">
          <w:rPr>
            <w:rStyle w:val="Hyperlink"/>
            <w:rFonts w:ascii="Arial" w:hAnsi="Arial" w:cs="Arial"/>
            <w:color w:val="0070C0"/>
            <w:sz w:val="24"/>
            <w:szCs w:val="24"/>
            <w:lang w:eastAsia="en-GB"/>
          </w:rPr>
          <w:t>pinkchicken</w:t>
        </w:r>
        <w:proofErr w:type="spellEnd"/>
      </w:hyperlink>
      <w:r w:rsidR="00DE7131" w:rsidRPr="00DE7131">
        <w:rPr>
          <w:rFonts w:ascii="Arial" w:hAnsi="Arial" w:cs="Arial"/>
          <w:color w:val="222222"/>
          <w:sz w:val="24"/>
          <w:szCs w:val="24"/>
          <w:lang w:eastAsia="en-GB"/>
        </w:rPr>
        <w:t>)</w:t>
      </w:r>
      <w:r w:rsidR="00DE7131" w:rsidRPr="00DE7131">
        <w:rPr>
          <w:rFonts w:ascii="Arial" w:eastAsia="Times New Roman" w:hAnsi="Arial" w:cs="Arial"/>
          <w:sz w:val="24"/>
          <w:szCs w:val="24"/>
        </w:rPr>
        <w:t xml:space="preserve"> </w:t>
      </w:r>
      <w:r w:rsidRPr="00DE7131">
        <w:rPr>
          <w:rFonts w:ascii="Arial" w:eastAsia="Times New Roman" w:hAnsi="Arial" w:cs="Arial"/>
          <w:sz w:val="24"/>
          <w:szCs w:val="24"/>
        </w:rPr>
        <w:t>#</w:t>
      </w:r>
      <w:proofErr w:type="spellStart"/>
      <w:r w:rsidRPr="00DE7131">
        <w:rPr>
          <w:rFonts w:ascii="Arial" w:eastAsia="Times New Roman" w:hAnsi="Arial" w:cs="Arial"/>
          <w:sz w:val="24"/>
          <w:szCs w:val="24"/>
        </w:rPr>
        <w:t>pinkchicken</w:t>
      </w:r>
      <w:proofErr w:type="spellEnd"/>
    </w:p>
    <w:p w:rsidR="00221FA6" w:rsidRPr="00E767AF" w:rsidRDefault="00221FA6" w:rsidP="00221FA6">
      <w:pPr>
        <w:pStyle w:val="ListParagraph"/>
        <w:spacing w:after="0" w:line="288" w:lineRule="auto"/>
        <w:rPr>
          <w:rFonts w:ascii="Arial" w:eastAsia="Times New Roman" w:hAnsi="Arial" w:cs="Arial"/>
          <w:sz w:val="24"/>
          <w:szCs w:val="24"/>
        </w:rPr>
      </w:pPr>
    </w:p>
    <w:p w:rsidR="00DE7131" w:rsidRPr="00DE7131" w:rsidRDefault="00E14C30" w:rsidP="00DE7131">
      <w:pPr>
        <w:pStyle w:val="ListParagraph"/>
        <w:numPr>
          <w:ilvl w:val="0"/>
          <w:numId w:val="36"/>
        </w:numPr>
        <w:rPr>
          <w:rFonts w:ascii="Arial" w:hAnsi="Arial" w:cs="Arial"/>
          <w:color w:val="222222"/>
          <w:sz w:val="24"/>
          <w:szCs w:val="24"/>
          <w:lang w:eastAsia="en-GB"/>
        </w:rPr>
      </w:pPr>
      <w:r w:rsidRPr="00DE7131">
        <w:rPr>
          <w:rFonts w:ascii="Arial" w:hAnsi="Arial" w:cs="Arial"/>
          <w:bCs/>
          <w:sz w:val="24"/>
          <w:szCs w:val="24"/>
        </w:rPr>
        <w:t>Nothing spoils summer like #</w:t>
      </w:r>
      <w:proofErr w:type="spellStart"/>
      <w:r w:rsidRPr="00DE7131">
        <w:rPr>
          <w:rFonts w:ascii="Arial" w:hAnsi="Arial" w:cs="Arial"/>
          <w:bCs/>
          <w:sz w:val="24"/>
          <w:szCs w:val="24"/>
        </w:rPr>
        <w:t>pinkchicken</w:t>
      </w:r>
      <w:proofErr w:type="spellEnd"/>
      <w:r w:rsidRPr="00DE7131">
        <w:rPr>
          <w:rFonts w:ascii="Arial" w:hAnsi="Arial" w:cs="Arial"/>
          <w:bCs/>
          <w:sz w:val="24"/>
          <w:szCs w:val="24"/>
        </w:rPr>
        <w:t xml:space="preserve"> follow @</w:t>
      </w:r>
      <w:proofErr w:type="spellStart"/>
      <w:r w:rsidRPr="00DE7131">
        <w:rPr>
          <w:rFonts w:ascii="Arial" w:hAnsi="Arial" w:cs="Arial"/>
          <w:bCs/>
          <w:sz w:val="24"/>
          <w:szCs w:val="24"/>
        </w:rPr>
        <w:t>FSScot</w:t>
      </w:r>
      <w:proofErr w:type="spellEnd"/>
      <w:r w:rsidRPr="00DE7131">
        <w:rPr>
          <w:rFonts w:ascii="Arial" w:hAnsi="Arial" w:cs="Arial"/>
          <w:bCs/>
          <w:sz w:val="24"/>
          <w:szCs w:val="24"/>
        </w:rPr>
        <w:t xml:space="preserve"> for more info </w:t>
      </w:r>
      <w:hyperlink r:id="rId29" w:history="1">
        <w:r w:rsidR="00DE7131" w:rsidRPr="00DE7131">
          <w:rPr>
            <w:rStyle w:val="Hyperlink"/>
            <w:rFonts w:ascii="Arial" w:hAnsi="Arial" w:cs="Arial"/>
            <w:sz w:val="24"/>
            <w:szCs w:val="24"/>
            <w:lang w:eastAsia="en-GB"/>
          </w:rPr>
          <w:t>(</w:t>
        </w:r>
        <w:proofErr w:type="spellStart"/>
        <w:r w:rsidR="00DE7131" w:rsidRPr="00074041">
          <w:rPr>
            <w:rStyle w:val="Hyperlink"/>
            <w:rFonts w:ascii="Arial" w:hAnsi="Arial" w:cs="Arial"/>
            <w:color w:val="0070C0"/>
            <w:sz w:val="24"/>
            <w:szCs w:val="24"/>
            <w:lang w:eastAsia="en-GB"/>
          </w:rPr>
          <w:t>foodstandards.gov.scot</w:t>
        </w:r>
        <w:proofErr w:type="spellEnd"/>
        <w:r w:rsidR="00DE7131" w:rsidRPr="00074041">
          <w:rPr>
            <w:rStyle w:val="Hyperlink"/>
            <w:rFonts w:ascii="Arial" w:hAnsi="Arial" w:cs="Arial"/>
            <w:color w:val="0070C0"/>
            <w:sz w:val="24"/>
            <w:szCs w:val="24"/>
            <w:lang w:eastAsia="en-GB"/>
          </w:rPr>
          <w:t>/</w:t>
        </w:r>
        <w:proofErr w:type="spellStart"/>
        <w:r w:rsidR="00DE7131" w:rsidRPr="00074041">
          <w:rPr>
            <w:rStyle w:val="Hyperlink"/>
            <w:rFonts w:ascii="Arial" w:hAnsi="Arial" w:cs="Arial"/>
            <w:color w:val="0070C0"/>
            <w:sz w:val="24"/>
            <w:szCs w:val="24"/>
            <w:lang w:eastAsia="en-GB"/>
          </w:rPr>
          <w:t>pinkchicken</w:t>
        </w:r>
        <w:proofErr w:type="spellEnd"/>
      </w:hyperlink>
      <w:r w:rsidR="00DE7131" w:rsidRPr="00DE7131">
        <w:rPr>
          <w:rFonts w:ascii="Arial" w:hAnsi="Arial" w:cs="Arial"/>
          <w:color w:val="222222"/>
          <w:sz w:val="24"/>
          <w:szCs w:val="24"/>
          <w:lang w:eastAsia="en-GB"/>
        </w:rPr>
        <w:t>)</w:t>
      </w:r>
    </w:p>
    <w:p w:rsidR="00E14C30" w:rsidRDefault="00E14C30" w:rsidP="00DE7131">
      <w:pPr>
        <w:pStyle w:val="ListParagraph"/>
        <w:spacing w:after="0" w:line="288" w:lineRule="auto"/>
        <w:rPr>
          <w:rFonts w:ascii="Arial" w:hAnsi="Arial" w:cs="Arial"/>
          <w:bCs/>
          <w:sz w:val="24"/>
          <w:szCs w:val="24"/>
        </w:rPr>
      </w:pPr>
    </w:p>
    <w:p w:rsidR="00221FA6" w:rsidRPr="00E767AF" w:rsidRDefault="00221FA6" w:rsidP="00221FA6">
      <w:pPr>
        <w:pStyle w:val="ListParagraph"/>
        <w:spacing w:after="0" w:line="288" w:lineRule="auto"/>
        <w:rPr>
          <w:rFonts w:ascii="Arial" w:hAnsi="Arial" w:cs="Arial"/>
          <w:bCs/>
          <w:sz w:val="24"/>
          <w:szCs w:val="24"/>
        </w:rPr>
      </w:pPr>
    </w:p>
    <w:p w:rsidR="00E14C30" w:rsidRPr="00E767AF" w:rsidRDefault="00E14C30" w:rsidP="00E14C30">
      <w:pPr>
        <w:pStyle w:val="ListParagraph"/>
        <w:numPr>
          <w:ilvl w:val="0"/>
          <w:numId w:val="24"/>
        </w:numPr>
        <w:spacing w:after="0" w:line="288" w:lineRule="auto"/>
        <w:rPr>
          <w:rFonts w:ascii="Arial" w:hAnsi="Arial" w:cs="Arial"/>
          <w:bCs/>
          <w:sz w:val="24"/>
          <w:szCs w:val="24"/>
        </w:rPr>
      </w:pPr>
      <w:r w:rsidRPr="00E767AF">
        <w:rPr>
          <w:rFonts w:ascii="Arial" w:hAnsi="Arial" w:cs="Arial"/>
          <w:bCs/>
          <w:sz w:val="24"/>
          <w:szCs w:val="24"/>
        </w:rPr>
        <w:t>When barbecuing chicken, follow the @</w:t>
      </w:r>
      <w:proofErr w:type="spellStart"/>
      <w:r w:rsidRPr="00E767AF">
        <w:rPr>
          <w:rFonts w:ascii="Arial" w:hAnsi="Arial" w:cs="Arial"/>
          <w:bCs/>
          <w:sz w:val="24"/>
          <w:szCs w:val="24"/>
        </w:rPr>
        <w:t>FSScot</w:t>
      </w:r>
      <w:proofErr w:type="spellEnd"/>
      <w:r w:rsidRPr="00E767AF">
        <w:rPr>
          <w:rFonts w:ascii="Arial" w:hAnsi="Arial" w:cs="Arial"/>
          <w:bCs/>
          <w:sz w:val="24"/>
          <w:szCs w:val="24"/>
        </w:rPr>
        <w:t xml:space="preserve"> simple advice. Make sure: there’s no pink meat, the juices run clear, and it’s cooked to 75</w:t>
      </w:r>
      <w:r w:rsidRPr="00E767AF">
        <w:rPr>
          <w:rFonts w:ascii="Arial" w:hAnsi="Arial" w:cs="Arial"/>
          <w:sz w:val="24"/>
          <w:szCs w:val="24"/>
          <w:lang w:val="en"/>
        </w:rPr>
        <w:t xml:space="preserve"> °C #</w:t>
      </w:r>
      <w:proofErr w:type="spellStart"/>
      <w:r w:rsidRPr="00E767AF">
        <w:rPr>
          <w:rFonts w:ascii="Arial" w:hAnsi="Arial" w:cs="Arial"/>
          <w:sz w:val="24"/>
          <w:szCs w:val="24"/>
          <w:lang w:val="en"/>
        </w:rPr>
        <w:t>pinkchicken</w:t>
      </w:r>
      <w:proofErr w:type="spellEnd"/>
    </w:p>
    <w:p w:rsidR="00E14C30" w:rsidRPr="00E767AF" w:rsidRDefault="00E14C30" w:rsidP="00E14C30">
      <w:pPr>
        <w:spacing w:after="0" w:line="288" w:lineRule="auto"/>
        <w:rPr>
          <w:rFonts w:ascii="Arial" w:hAnsi="Arial" w:cs="Arial"/>
          <w:bCs/>
          <w:sz w:val="24"/>
          <w:szCs w:val="24"/>
        </w:rPr>
      </w:pPr>
    </w:p>
    <w:p w:rsidR="00CB37A7" w:rsidRPr="00221FA6" w:rsidRDefault="00E14C30" w:rsidP="00221FA6">
      <w:pPr>
        <w:spacing w:after="0" w:line="288" w:lineRule="auto"/>
        <w:rPr>
          <w:rFonts w:ascii="Arial" w:hAnsi="Arial" w:cs="Arial"/>
          <w:bCs/>
          <w:sz w:val="24"/>
          <w:szCs w:val="24"/>
        </w:rPr>
      </w:pPr>
      <w:r w:rsidRPr="00E767AF">
        <w:rPr>
          <w:rFonts w:ascii="Arial" w:hAnsi="Arial" w:cs="Arial"/>
          <w:bCs/>
          <w:sz w:val="24"/>
          <w:szCs w:val="24"/>
        </w:rPr>
        <w:t xml:space="preserve">Further advice and assistance on social media can be obtained from the FSS Social Team by contacting Holly McLennan at: </w:t>
      </w:r>
      <w:hyperlink r:id="rId30" w:history="1">
        <w:r w:rsidRPr="00074041">
          <w:rPr>
            <w:rStyle w:val="Hyperlink"/>
            <w:rFonts w:ascii="Arial" w:hAnsi="Arial" w:cs="Arial"/>
            <w:bCs/>
            <w:color w:val="0070C0"/>
            <w:sz w:val="24"/>
            <w:szCs w:val="24"/>
          </w:rPr>
          <w:t>Holly.McLennan@fss.scot</w:t>
        </w:r>
      </w:hyperlink>
      <w:r w:rsidR="00221FA6" w:rsidRPr="00074041">
        <w:rPr>
          <w:rFonts w:ascii="Arial" w:hAnsi="Arial" w:cs="Arial"/>
          <w:bCs/>
          <w:color w:val="0070C0"/>
          <w:sz w:val="24"/>
          <w:szCs w:val="24"/>
        </w:rPr>
        <w:t xml:space="preserve"> </w:t>
      </w:r>
    </w:p>
    <w:p w:rsidR="00181C9C" w:rsidRPr="00E767AF" w:rsidRDefault="00181C9C" w:rsidP="00181C9C">
      <w:pPr>
        <w:spacing w:after="0" w:line="288" w:lineRule="auto"/>
        <w:rPr>
          <w:rFonts w:ascii="Arial" w:hAnsi="Arial" w:cs="Arial"/>
          <w:b/>
          <w:bCs/>
          <w:sz w:val="24"/>
          <w:szCs w:val="24"/>
        </w:rPr>
      </w:pPr>
    </w:p>
    <w:p w:rsidR="00221FA6" w:rsidRDefault="00221FA6" w:rsidP="00181C9C">
      <w:pPr>
        <w:spacing w:after="0" w:line="288" w:lineRule="auto"/>
        <w:rPr>
          <w:rFonts w:ascii="Arial" w:hAnsi="Arial" w:cs="Arial"/>
          <w:b/>
          <w:bCs/>
          <w:sz w:val="24"/>
          <w:szCs w:val="24"/>
          <w:u w:val="single"/>
        </w:rPr>
      </w:pPr>
    </w:p>
    <w:p w:rsidR="007416FC" w:rsidRDefault="003E441F" w:rsidP="00181C9C">
      <w:pPr>
        <w:spacing w:after="0" w:line="288" w:lineRule="auto"/>
        <w:rPr>
          <w:rFonts w:ascii="Arial" w:hAnsi="Arial" w:cs="Arial"/>
          <w:b/>
          <w:bCs/>
          <w:sz w:val="24"/>
          <w:szCs w:val="24"/>
          <w:u w:val="single"/>
        </w:rPr>
      </w:pPr>
      <w:r w:rsidRPr="00E767AF">
        <w:rPr>
          <w:rFonts w:ascii="Arial" w:hAnsi="Arial" w:cs="Arial"/>
          <w:b/>
          <w:bCs/>
          <w:sz w:val="24"/>
          <w:szCs w:val="24"/>
          <w:u w:val="single"/>
        </w:rPr>
        <w:t xml:space="preserve">Website/ Newsletter Copy </w:t>
      </w:r>
    </w:p>
    <w:p w:rsidR="00221FA6" w:rsidRPr="00E767AF" w:rsidRDefault="00221FA6" w:rsidP="00181C9C">
      <w:pPr>
        <w:spacing w:after="0" w:line="288" w:lineRule="auto"/>
        <w:rPr>
          <w:rFonts w:ascii="Arial" w:hAnsi="Arial" w:cs="Arial"/>
          <w:b/>
          <w:bCs/>
          <w:sz w:val="24"/>
          <w:szCs w:val="24"/>
          <w:u w:val="single"/>
        </w:rPr>
      </w:pPr>
    </w:p>
    <w:p w:rsidR="00181C9C" w:rsidRPr="003E4FE5" w:rsidRDefault="003E4FE5" w:rsidP="00181C9C">
      <w:pPr>
        <w:spacing w:after="0" w:line="288" w:lineRule="auto"/>
        <w:rPr>
          <w:rFonts w:ascii="Arial" w:hAnsi="Arial" w:cs="Arial"/>
          <w:bCs/>
          <w:sz w:val="24"/>
          <w:szCs w:val="24"/>
        </w:rPr>
      </w:pPr>
      <w:r w:rsidRPr="003E4FE5">
        <w:rPr>
          <w:rFonts w:ascii="Arial" w:hAnsi="Arial" w:cs="Arial"/>
          <w:bCs/>
          <w:sz w:val="24"/>
          <w:szCs w:val="24"/>
        </w:rPr>
        <w:t>For m</w:t>
      </w:r>
      <w:r w:rsidR="000A2E3F" w:rsidRPr="003E4FE5">
        <w:rPr>
          <w:rFonts w:ascii="Arial" w:hAnsi="Arial" w:cs="Arial"/>
          <w:bCs/>
          <w:sz w:val="24"/>
          <w:szCs w:val="24"/>
        </w:rPr>
        <w:t>ore information on cookin</w:t>
      </w:r>
      <w:r w:rsidRPr="003E4FE5">
        <w:rPr>
          <w:rFonts w:ascii="Arial" w:hAnsi="Arial" w:cs="Arial"/>
          <w:bCs/>
          <w:sz w:val="24"/>
          <w:szCs w:val="24"/>
        </w:rPr>
        <w:t>g and food preparation</w:t>
      </w:r>
      <w:r w:rsidR="000A2E3F" w:rsidRPr="003E4FE5">
        <w:rPr>
          <w:rFonts w:ascii="Arial" w:hAnsi="Arial" w:cs="Arial"/>
          <w:bCs/>
          <w:sz w:val="24"/>
          <w:szCs w:val="24"/>
        </w:rPr>
        <w:t xml:space="preserve"> </w:t>
      </w:r>
      <w:r w:rsidRPr="003E4FE5">
        <w:rPr>
          <w:rFonts w:ascii="Arial" w:hAnsi="Arial" w:cs="Arial"/>
          <w:bCs/>
          <w:sz w:val="24"/>
          <w:szCs w:val="24"/>
        </w:rPr>
        <w:t>see</w:t>
      </w:r>
      <w:r w:rsidR="000A2E3F" w:rsidRPr="003E4FE5">
        <w:rPr>
          <w:rFonts w:ascii="Arial" w:hAnsi="Arial" w:cs="Arial"/>
          <w:bCs/>
          <w:sz w:val="24"/>
          <w:szCs w:val="24"/>
        </w:rPr>
        <w:t xml:space="preserve"> our tips</w:t>
      </w:r>
      <w:r w:rsidRPr="003E4FE5">
        <w:rPr>
          <w:rFonts w:ascii="Arial" w:hAnsi="Arial" w:cs="Arial"/>
          <w:bCs/>
          <w:sz w:val="24"/>
          <w:szCs w:val="24"/>
        </w:rPr>
        <w:t>, attached</w:t>
      </w:r>
      <w:r>
        <w:rPr>
          <w:rFonts w:ascii="Arial" w:hAnsi="Arial" w:cs="Arial"/>
          <w:bCs/>
          <w:sz w:val="24"/>
          <w:szCs w:val="24"/>
        </w:rPr>
        <w:t>,</w:t>
      </w:r>
      <w:r w:rsidR="000A2E3F" w:rsidRPr="003E4FE5">
        <w:rPr>
          <w:rFonts w:ascii="Arial" w:hAnsi="Arial" w:cs="Arial"/>
          <w:bCs/>
          <w:sz w:val="24"/>
          <w:szCs w:val="24"/>
        </w:rPr>
        <w:t xml:space="preserve"> which </w:t>
      </w:r>
      <w:r>
        <w:rPr>
          <w:rFonts w:ascii="Arial" w:hAnsi="Arial" w:cs="Arial"/>
          <w:bCs/>
          <w:sz w:val="24"/>
          <w:szCs w:val="24"/>
        </w:rPr>
        <w:t xml:space="preserve">are also </w:t>
      </w:r>
      <w:r w:rsidR="000A2E3F" w:rsidRPr="003E4FE5">
        <w:rPr>
          <w:rFonts w:ascii="Arial" w:hAnsi="Arial" w:cs="Arial"/>
          <w:bCs/>
          <w:sz w:val="24"/>
          <w:szCs w:val="24"/>
        </w:rPr>
        <w:t xml:space="preserve">on </w:t>
      </w:r>
      <w:proofErr w:type="spellStart"/>
      <w:r w:rsidR="000A2E3F" w:rsidRPr="003E4FE5">
        <w:rPr>
          <w:rFonts w:ascii="Arial" w:hAnsi="Arial" w:cs="Arial"/>
          <w:bCs/>
          <w:sz w:val="24"/>
          <w:szCs w:val="24"/>
        </w:rPr>
        <w:t>FSS’s</w:t>
      </w:r>
      <w:proofErr w:type="spellEnd"/>
      <w:r w:rsidR="000A2E3F" w:rsidRPr="003E4FE5">
        <w:rPr>
          <w:rFonts w:ascii="Arial" w:hAnsi="Arial" w:cs="Arial"/>
          <w:bCs/>
          <w:sz w:val="24"/>
          <w:szCs w:val="24"/>
        </w:rPr>
        <w:t xml:space="preserve"> </w:t>
      </w:r>
      <w:r w:rsidR="00221FA6">
        <w:rPr>
          <w:rFonts w:ascii="Arial" w:hAnsi="Arial" w:cs="Arial"/>
          <w:bCs/>
          <w:sz w:val="24"/>
          <w:szCs w:val="24"/>
        </w:rPr>
        <w:t>campaign web page</w:t>
      </w:r>
      <w:r w:rsidR="00221FA6" w:rsidRPr="00074041">
        <w:rPr>
          <w:rFonts w:ascii="Arial" w:hAnsi="Arial" w:cs="Arial"/>
          <w:bCs/>
          <w:color w:val="0070C0"/>
          <w:sz w:val="24"/>
          <w:szCs w:val="24"/>
        </w:rPr>
        <w:t xml:space="preserve"> </w:t>
      </w:r>
      <w:hyperlink r:id="rId31" w:history="1">
        <w:proofErr w:type="spellStart"/>
        <w:r w:rsidR="00074041" w:rsidRPr="00074041">
          <w:rPr>
            <w:rStyle w:val="Hyperlink"/>
            <w:rFonts w:ascii="Arial" w:hAnsi="Arial" w:cs="Arial"/>
            <w:color w:val="0070C0"/>
            <w:sz w:val="24"/>
            <w:szCs w:val="24"/>
          </w:rPr>
          <w:t>foodstandards.gov.scot</w:t>
        </w:r>
        <w:proofErr w:type="spellEnd"/>
        <w:r w:rsidR="00074041" w:rsidRPr="00074041">
          <w:rPr>
            <w:rStyle w:val="Hyperlink"/>
            <w:rFonts w:ascii="Arial" w:hAnsi="Arial" w:cs="Arial"/>
            <w:color w:val="0070C0"/>
            <w:sz w:val="24"/>
            <w:szCs w:val="24"/>
          </w:rPr>
          <w:t>/</w:t>
        </w:r>
        <w:proofErr w:type="spellStart"/>
        <w:r w:rsidR="00074041" w:rsidRPr="00074041">
          <w:rPr>
            <w:rStyle w:val="Hyperlink"/>
            <w:rFonts w:ascii="Arial" w:hAnsi="Arial" w:cs="Arial"/>
            <w:color w:val="0070C0"/>
            <w:sz w:val="24"/>
            <w:szCs w:val="24"/>
          </w:rPr>
          <w:t>pinkchicken</w:t>
        </w:r>
        <w:proofErr w:type="spellEnd"/>
      </w:hyperlink>
    </w:p>
    <w:p w:rsidR="000A2E3F" w:rsidRDefault="000A2E3F" w:rsidP="00181C9C">
      <w:pPr>
        <w:spacing w:after="0" w:line="288" w:lineRule="auto"/>
        <w:rPr>
          <w:rFonts w:ascii="Arial" w:hAnsi="Arial" w:cs="Arial"/>
          <w:b/>
          <w:bCs/>
          <w:sz w:val="24"/>
          <w:szCs w:val="24"/>
        </w:rPr>
      </w:pPr>
    </w:p>
    <w:p w:rsidR="000A2E3F" w:rsidRDefault="000A2E3F" w:rsidP="00181C9C">
      <w:pPr>
        <w:spacing w:after="0" w:line="288" w:lineRule="auto"/>
        <w:rPr>
          <w:rFonts w:ascii="Arial" w:eastAsia="Times New Roman" w:hAnsi="Arial" w:cs="Times New Roman"/>
          <w:sz w:val="24"/>
        </w:rPr>
      </w:pPr>
      <w:r>
        <w:rPr>
          <w:rFonts w:ascii="Arial" w:eastAsia="Times New Roman" w:hAnsi="Arial" w:cs="Times New Roman"/>
          <w:sz w:val="24"/>
        </w:rPr>
        <w:object w:dxaOrig="1440" w:dyaOrig="1215">
          <v:shape id="_x0000_i1031" type="#_x0000_t75" style="width:1in;height:60.75pt" o:ole="">
            <v:imagedata r:id="rId32" o:title=""/>
          </v:shape>
          <o:OLEObject Type="Embed" ProgID="Outlook.FileAttach" ShapeID="_x0000_i1031" DrawAspect="Icon" ObjectID="_1555742586" r:id="rId33"/>
        </w:object>
      </w:r>
    </w:p>
    <w:p w:rsidR="00074041" w:rsidRPr="00E767AF" w:rsidRDefault="00074041" w:rsidP="00181C9C">
      <w:pPr>
        <w:spacing w:after="0" w:line="288" w:lineRule="auto"/>
        <w:rPr>
          <w:rFonts w:ascii="Arial" w:hAnsi="Arial" w:cs="Arial"/>
          <w:b/>
          <w:bCs/>
          <w:sz w:val="24"/>
          <w:szCs w:val="24"/>
        </w:rPr>
      </w:pPr>
    </w:p>
    <w:p w:rsidR="00181C9C" w:rsidRPr="00E767AF" w:rsidRDefault="00181C9C" w:rsidP="00181C9C">
      <w:pPr>
        <w:spacing w:after="0" w:line="288" w:lineRule="auto"/>
        <w:rPr>
          <w:rFonts w:ascii="Arial" w:hAnsi="Arial" w:cs="Arial"/>
          <w:b/>
          <w:bCs/>
          <w:sz w:val="24"/>
          <w:szCs w:val="24"/>
        </w:rPr>
      </w:pPr>
    </w:p>
    <w:p w:rsidR="00074041" w:rsidRDefault="003E441F" w:rsidP="00181C9C">
      <w:pPr>
        <w:spacing w:after="0" w:line="288" w:lineRule="auto"/>
        <w:rPr>
          <w:rFonts w:ascii="Arial" w:hAnsi="Arial" w:cs="Arial"/>
          <w:b/>
          <w:bCs/>
          <w:sz w:val="24"/>
          <w:szCs w:val="24"/>
          <w:u w:val="single"/>
        </w:rPr>
      </w:pPr>
      <w:r w:rsidRPr="00E767AF">
        <w:rPr>
          <w:rFonts w:ascii="Arial" w:hAnsi="Arial" w:cs="Arial"/>
          <w:b/>
          <w:bCs/>
          <w:sz w:val="24"/>
          <w:szCs w:val="24"/>
          <w:u w:val="single"/>
        </w:rPr>
        <w:lastRenderedPageBreak/>
        <w:t xml:space="preserve">Press Release </w:t>
      </w:r>
      <w:r w:rsidR="00074041">
        <w:rPr>
          <w:rFonts w:ascii="Arial" w:hAnsi="Arial" w:cs="Arial"/>
          <w:b/>
          <w:bCs/>
          <w:sz w:val="24"/>
          <w:szCs w:val="24"/>
          <w:u w:val="single"/>
        </w:rPr>
        <w:t>and images</w:t>
      </w:r>
    </w:p>
    <w:p w:rsidR="00074041" w:rsidRDefault="00074041" w:rsidP="00181C9C">
      <w:pPr>
        <w:spacing w:after="0" w:line="288" w:lineRule="auto"/>
        <w:rPr>
          <w:rFonts w:ascii="Arial" w:hAnsi="Arial" w:cs="Arial"/>
          <w:b/>
          <w:bCs/>
          <w:sz w:val="24"/>
          <w:szCs w:val="24"/>
          <w:u w:val="single"/>
        </w:rPr>
      </w:pPr>
    </w:p>
    <w:p w:rsidR="0098382F" w:rsidRDefault="00633370" w:rsidP="00181C9C">
      <w:pPr>
        <w:spacing w:after="0" w:line="288" w:lineRule="auto"/>
        <w:rPr>
          <w:rFonts w:ascii="Arial" w:hAnsi="Arial" w:cs="Arial"/>
          <w:b/>
          <w:bCs/>
          <w:sz w:val="24"/>
          <w:szCs w:val="24"/>
          <w:u w:val="single"/>
        </w:rPr>
      </w:pPr>
      <w:r>
        <w:rPr>
          <w:rFonts w:ascii="Arial" w:hAnsi="Arial" w:cs="Arial"/>
          <w:b/>
          <w:bCs/>
          <w:sz w:val="24"/>
          <w:szCs w:val="24"/>
          <w:u w:val="single"/>
        </w:rPr>
        <w:pict>
          <v:shape id="_x0000_i1032" type="#_x0000_t75" style="width:234.75pt;height:155.25pt">
            <v:imagedata r:id="rId34" o:title="pinkchicken_23"/>
          </v:shape>
        </w:pict>
      </w:r>
    </w:p>
    <w:p w:rsidR="00074041" w:rsidRDefault="00074041" w:rsidP="00181C9C">
      <w:pPr>
        <w:spacing w:after="0" w:line="288" w:lineRule="auto"/>
        <w:rPr>
          <w:rFonts w:ascii="Arial" w:hAnsi="Arial" w:cs="Arial"/>
          <w:b/>
          <w:bCs/>
          <w:sz w:val="24"/>
          <w:szCs w:val="24"/>
          <w:u w:val="single"/>
        </w:rPr>
      </w:pPr>
    </w:p>
    <w:p w:rsidR="00074041" w:rsidRPr="00E767AF" w:rsidRDefault="00633370" w:rsidP="00181C9C">
      <w:pPr>
        <w:spacing w:after="0" w:line="288" w:lineRule="auto"/>
        <w:rPr>
          <w:rFonts w:ascii="Arial" w:hAnsi="Arial" w:cs="Arial"/>
          <w:b/>
          <w:bCs/>
          <w:sz w:val="24"/>
          <w:szCs w:val="24"/>
          <w:u w:val="single"/>
        </w:rPr>
      </w:pPr>
      <w:r>
        <w:rPr>
          <w:rFonts w:ascii="Arial" w:hAnsi="Arial" w:cs="Arial"/>
          <w:b/>
          <w:bCs/>
          <w:sz w:val="24"/>
          <w:szCs w:val="24"/>
          <w:u w:val="single"/>
        </w:rPr>
        <w:pict>
          <v:shape id="_x0000_i1033" type="#_x0000_t75" style="width:130.5pt;height:186.75pt">
            <v:imagedata r:id="rId35" o:title="pinkchicken_24"/>
          </v:shape>
        </w:pict>
      </w:r>
    </w:p>
    <w:p w:rsidR="00266A43" w:rsidRDefault="00633370" w:rsidP="00CB37A7">
      <w:pPr>
        <w:spacing w:line="288" w:lineRule="auto"/>
        <w:rPr>
          <w:rFonts w:ascii="Arial" w:hAnsi="Arial" w:cs="Arial"/>
          <w:b/>
          <w:bCs/>
          <w:color w:val="FF0000"/>
          <w:sz w:val="24"/>
          <w:szCs w:val="24"/>
        </w:rPr>
      </w:pPr>
      <w:r>
        <w:rPr>
          <w:rFonts w:ascii="Arial" w:hAnsi="Arial" w:cs="Arial"/>
          <w:b/>
          <w:bCs/>
          <w:color w:val="FF0000"/>
          <w:sz w:val="24"/>
          <w:szCs w:val="24"/>
        </w:rPr>
        <w:pict>
          <v:shape id="_x0000_i1034" type="#_x0000_t75" style="width:131.25pt;height:197.25pt">
            <v:imagedata r:id="rId36" o:title="pinkchicken_20"/>
          </v:shape>
        </w:pict>
      </w:r>
    </w:p>
    <w:p w:rsidR="00074041" w:rsidRPr="00E767AF" w:rsidRDefault="00633370" w:rsidP="00CB37A7">
      <w:pPr>
        <w:spacing w:line="288" w:lineRule="auto"/>
        <w:rPr>
          <w:rFonts w:ascii="Arial" w:hAnsi="Arial" w:cs="Arial"/>
          <w:b/>
          <w:bCs/>
          <w:color w:val="FF0000"/>
          <w:sz w:val="24"/>
          <w:szCs w:val="24"/>
        </w:rPr>
      </w:pPr>
      <w:r>
        <w:rPr>
          <w:rFonts w:ascii="Arial" w:hAnsi="Arial" w:cs="Arial"/>
          <w:b/>
          <w:bCs/>
          <w:color w:val="FF0000"/>
          <w:sz w:val="24"/>
          <w:szCs w:val="24"/>
        </w:rPr>
        <w:lastRenderedPageBreak/>
        <w:pict>
          <v:shape id="_x0000_i1035" type="#_x0000_t75" style="width:2in;height:216.75pt">
            <v:imagedata r:id="rId37" o:title="pinkchicken_14"/>
          </v:shape>
        </w:pict>
      </w:r>
    </w:p>
    <w:p w:rsidR="00B21A10" w:rsidRPr="00E767AF" w:rsidRDefault="00B21A10" w:rsidP="00B21A10">
      <w:pPr>
        <w:pStyle w:val="BodyTextIndent2"/>
        <w:ind w:left="0"/>
        <w:rPr>
          <w:rFonts w:cs="Arial"/>
          <w:b/>
          <w:color w:val="auto"/>
          <w:sz w:val="24"/>
        </w:rPr>
      </w:pPr>
      <w:r w:rsidRPr="00E767AF">
        <w:rPr>
          <w:rFonts w:cs="Arial"/>
          <w:b/>
          <w:color w:val="auto"/>
          <w:sz w:val="24"/>
        </w:rPr>
        <w:t xml:space="preserve">Press Release </w:t>
      </w:r>
      <w:r w:rsidR="00221FA6">
        <w:rPr>
          <w:rFonts w:cs="Arial"/>
          <w:b/>
          <w:color w:val="auto"/>
          <w:sz w:val="24"/>
        </w:rPr>
        <w:t xml:space="preserve">for LAs to use (please insert name and position of spokesperson to quote) </w:t>
      </w:r>
    </w:p>
    <w:p w:rsidR="00B21A10" w:rsidRPr="00E767AF" w:rsidRDefault="00B21A10" w:rsidP="00B21A10">
      <w:pPr>
        <w:pStyle w:val="BodyTextIndent2"/>
        <w:ind w:left="0"/>
        <w:rPr>
          <w:rFonts w:cs="Arial"/>
          <w:b/>
          <w:color w:val="auto"/>
          <w:sz w:val="24"/>
        </w:rPr>
      </w:pPr>
    </w:p>
    <w:p w:rsidR="00B21A10" w:rsidRPr="00E767AF" w:rsidRDefault="00B21A10" w:rsidP="00B21A10">
      <w:pPr>
        <w:spacing w:line="288" w:lineRule="auto"/>
        <w:rPr>
          <w:rFonts w:ascii="Arial" w:hAnsi="Arial" w:cs="Arial"/>
          <w:b/>
          <w:bCs/>
          <w:color w:val="FF0000"/>
          <w:sz w:val="24"/>
          <w:szCs w:val="24"/>
        </w:rPr>
      </w:pPr>
      <w:r w:rsidRPr="00E767AF">
        <w:rPr>
          <w:rFonts w:ascii="Arial" w:hAnsi="Arial" w:cs="Arial"/>
          <w:b/>
          <w:bCs/>
          <w:color w:val="FF0000"/>
          <w:sz w:val="24"/>
          <w:szCs w:val="24"/>
        </w:rPr>
        <w:t>EMBARGO: Friday, 17 June 2016</w:t>
      </w:r>
    </w:p>
    <w:p w:rsidR="00B21A10" w:rsidRPr="00E767AF" w:rsidRDefault="00B21A10" w:rsidP="00B21A10">
      <w:pPr>
        <w:spacing w:line="288" w:lineRule="auto"/>
        <w:rPr>
          <w:rFonts w:ascii="Arial" w:hAnsi="Arial" w:cs="Arial"/>
          <w:b/>
          <w:bCs/>
          <w:sz w:val="24"/>
          <w:szCs w:val="24"/>
        </w:rPr>
      </w:pPr>
    </w:p>
    <w:p w:rsidR="00B21A10" w:rsidRPr="00E767AF" w:rsidRDefault="00B21A10" w:rsidP="00B21A10">
      <w:pPr>
        <w:spacing w:line="288" w:lineRule="auto"/>
        <w:jc w:val="center"/>
        <w:rPr>
          <w:rFonts w:ascii="Arial" w:hAnsi="Arial" w:cs="Arial"/>
          <w:b/>
          <w:bCs/>
          <w:sz w:val="24"/>
          <w:szCs w:val="24"/>
        </w:rPr>
      </w:pPr>
      <w:r w:rsidRPr="00E767AF">
        <w:rPr>
          <w:rFonts w:ascii="Arial" w:hAnsi="Arial" w:cs="Arial"/>
          <w:b/>
          <w:bCs/>
          <w:sz w:val="24"/>
          <w:szCs w:val="24"/>
        </w:rPr>
        <w:t xml:space="preserve">People in (insert location) urged to watch out for ‘Pink Chicken’ in new BBQ Food Safety Campaign </w:t>
      </w:r>
    </w:p>
    <w:p w:rsidR="00B21A10" w:rsidRPr="00E767AF" w:rsidRDefault="00B21A10" w:rsidP="00B21A10">
      <w:pPr>
        <w:spacing w:line="288" w:lineRule="auto"/>
        <w:jc w:val="center"/>
        <w:rPr>
          <w:rFonts w:ascii="Arial" w:hAnsi="Arial" w:cs="Arial"/>
          <w:b/>
          <w:bCs/>
          <w:sz w:val="24"/>
          <w:szCs w:val="24"/>
        </w:rPr>
      </w:pPr>
    </w:p>
    <w:p w:rsidR="00B21A10" w:rsidRPr="00E767AF" w:rsidRDefault="00B21A10" w:rsidP="00B21A10">
      <w:pPr>
        <w:spacing w:line="288" w:lineRule="auto"/>
        <w:rPr>
          <w:rFonts w:ascii="Arial" w:hAnsi="Arial" w:cs="Arial"/>
          <w:sz w:val="24"/>
          <w:szCs w:val="24"/>
        </w:rPr>
      </w:pPr>
      <w:r w:rsidRPr="00E767AF">
        <w:rPr>
          <w:rFonts w:ascii="Arial" w:hAnsi="Arial" w:cs="Arial"/>
          <w:sz w:val="24"/>
          <w:szCs w:val="24"/>
        </w:rPr>
        <w:t xml:space="preserve">As people in (insert area) keep their fingers crossed for more barbecue weather, (insert Local </w:t>
      </w:r>
      <w:r w:rsidR="00221FA6" w:rsidRPr="00E767AF">
        <w:rPr>
          <w:rFonts w:ascii="Arial" w:hAnsi="Arial" w:cs="Arial"/>
          <w:sz w:val="24"/>
          <w:szCs w:val="24"/>
        </w:rPr>
        <w:t>authority</w:t>
      </w:r>
      <w:r w:rsidRPr="00E767AF">
        <w:rPr>
          <w:rFonts w:ascii="Arial" w:hAnsi="Arial" w:cs="Arial"/>
          <w:sz w:val="24"/>
          <w:szCs w:val="24"/>
        </w:rPr>
        <w:t>) are supporting Food Standards Scotland (FSS)’s  summer BBQ food safety campaign: ‘Nothing spoils summer like Pink Chicken’.</w:t>
      </w:r>
    </w:p>
    <w:p w:rsidR="00B21A10" w:rsidRPr="00E767AF" w:rsidRDefault="00B21A10" w:rsidP="00B21A10">
      <w:pPr>
        <w:spacing w:line="288" w:lineRule="auto"/>
        <w:rPr>
          <w:rFonts w:ascii="Arial" w:hAnsi="Arial" w:cs="Arial"/>
          <w:sz w:val="24"/>
          <w:szCs w:val="24"/>
        </w:rPr>
      </w:pPr>
    </w:p>
    <w:p w:rsidR="00B21A10" w:rsidRPr="00E767AF" w:rsidRDefault="00B21A10" w:rsidP="00B21A10">
      <w:pPr>
        <w:spacing w:line="288" w:lineRule="auto"/>
        <w:rPr>
          <w:rFonts w:ascii="Arial" w:hAnsi="Arial" w:cs="Arial"/>
          <w:sz w:val="24"/>
          <w:szCs w:val="24"/>
        </w:rPr>
      </w:pPr>
      <w:r w:rsidRPr="00E767AF">
        <w:rPr>
          <w:rFonts w:ascii="Arial" w:hAnsi="Arial" w:cs="Arial"/>
          <w:sz w:val="24"/>
          <w:szCs w:val="24"/>
        </w:rPr>
        <w:t>Scotland’s public sector food body’s memorable campaign which will see a Pink Chicken go about Scotland creating mayhem and ‘spoiling summer’. This is in response to evidence which shows that increases in barbecuing and chicken purchase and consumption during June-August coincide with peaks in Campylobacter infection, which is the most common form of food poisoning in Scotland.</w:t>
      </w:r>
    </w:p>
    <w:p w:rsidR="00B21A10" w:rsidRPr="00E767AF" w:rsidRDefault="00B21A10" w:rsidP="00B21A10">
      <w:pPr>
        <w:spacing w:line="288" w:lineRule="auto"/>
        <w:rPr>
          <w:rFonts w:ascii="Arial" w:hAnsi="Arial" w:cs="Arial"/>
          <w:sz w:val="24"/>
          <w:szCs w:val="24"/>
        </w:rPr>
      </w:pPr>
    </w:p>
    <w:p w:rsidR="00B21A10" w:rsidRPr="00E767AF" w:rsidRDefault="00B21A10" w:rsidP="00B21A10">
      <w:pPr>
        <w:spacing w:line="288" w:lineRule="auto"/>
        <w:rPr>
          <w:rFonts w:ascii="Arial" w:hAnsi="Arial" w:cs="Arial"/>
          <w:sz w:val="24"/>
          <w:szCs w:val="24"/>
        </w:rPr>
      </w:pPr>
      <w:r w:rsidRPr="00E767AF">
        <w:rPr>
          <w:rFonts w:ascii="Arial" w:hAnsi="Arial" w:cs="Arial"/>
          <w:sz w:val="24"/>
          <w:szCs w:val="24"/>
        </w:rPr>
        <w:t xml:space="preserve">FSS highlighted that there are more than 6,000 reported Campylobacter cases in Scotland each year, with some estimates putting the actual figure at nine times as many due to under-reporting of the illness. Research has shown that 60-80% of Campylobacter infections in Scotland can be attributed to a chicken source. </w:t>
      </w:r>
    </w:p>
    <w:p w:rsidR="00B21A10" w:rsidRPr="00E767AF" w:rsidRDefault="00B21A10" w:rsidP="00B21A10">
      <w:pPr>
        <w:spacing w:line="288" w:lineRule="auto"/>
        <w:rPr>
          <w:rFonts w:ascii="Arial" w:hAnsi="Arial" w:cs="Arial"/>
          <w:sz w:val="24"/>
          <w:szCs w:val="24"/>
        </w:rPr>
      </w:pPr>
    </w:p>
    <w:p w:rsidR="00B21A10" w:rsidRPr="00E767AF" w:rsidRDefault="00B21A10" w:rsidP="00B21A10">
      <w:pPr>
        <w:spacing w:line="288" w:lineRule="auto"/>
        <w:rPr>
          <w:rFonts w:ascii="Arial" w:hAnsi="Arial" w:cs="Arial"/>
          <w:sz w:val="24"/>
          <w:szCs w:val="24"/>
        </w:rPr>
      </w:pPr>
      <w:r w:rsidRPr="00E767AF">
        <w:rPr>
          <w:rFonts w:ascii="Arial" w:hAnsi="Arial" w:cs="Arial"/>
          <w:sz w:val="24"/>
          <w:szCs w:val="24"/>
        </w:rPr>
        <w:lastRenderedPageBreak/>
        <w:t xml:space="preserve">(insert LA) is encouraging people in (insert area) to check that chicken is properly cooked to ensure they, and their friends and family, don’t come down with food poisoning. Research conducted by Kantar Worldwide Panel identified that around half (50%) of barbecued food is eaten by people under the age of 34, and is particularly popular with younger men.  </w:t>
      </w:r>
    </w:p>
    <w:p w:rsidR="00B21A10" w:rsidRPr="00E767AF" w:rsidRDefault="00B21A10" w:rsidP="00B21A10">
      <w:pPr>
        <w:spacing w:line="288" w:lineRule="auto"/>
        <w:rPr>
          <w:rFonts w:ascii="Arial" w:hAnsi="Arial" w:cs="Arial"/>
          <w:sz w:val="24"/>
          <w:szCs w:val="24"/>
        </w:rPr>
      </w:pPr>
    </w:p>
    <w:p w:rsidR="00B21A10" w:rsidRPr="00E767AF" w:rsidRDefault="00B21A10" w:rsidP="00B21A10">
      <w:pPr>
        <w:spacing w:line="288" w:lineRule="auto"/>
        <w:rPr>
          <w:rFonts w:ascii="Arial" w:hAnsi="Arial" w:cs="Arial"/>
          <w:sz w:val="24"/>
          <w:szCs w:val="24"/>
          <w:lang w:eastAsia="en-GB"/>
        </w:rPr>
      </w:pPr>
      <w:r w:rsidRPr="00E767AF">
        <w:rPr>
          <w:rFonts w:ascii="Arial" w:hAnsi="Arial" w:cs="Arial"/>
          <w:sz w:val="24"/>
          <w:szCs w:val="24"/>
        </w:rPr>
        <w:t>(</w:t>
      </w:r>
      <w:r w:rsidR="00AC66C8" w:rsidRPr="00E767AF">
        <w:rPr>
          <w:rFonts w:ascii="Arial" w:hAnsi="Arial" w:cs="Arial"/>
          <w:sz w:val="24"/>
          <w:szCs w:val="24"/>
        </w:rPr>
        <w:t xml:space="preserve">Insert </w:t>
      </w:r>
      <w:r w:rsidRPr="00E767AF">
        <w:rPr>
          <w:rFonts w:ascii="Arial" w:hAnsi="Arial" w:cs="Arial"/>
          <w:sz w:val="24"/>
          <w:szCs w:val="24"/>
        </w:rPr>
        <w:t>name and position</w:t>
      </w:r>
      <w:r w:rsidR="00AC66C8">
        <w:rPr>
          <w:rFonts w:ascii="Arial" w:hAnsi="Arial" w:cs="Arial"/>
          <w:sz w:val="24"/>
          <w:szCs w:val="24"/>
        </w:rPr>
        <w:t xml:space="preserve"> from LA</w:t>
      </w:r>
      <w:r w:rsidRPr="00E767AF">
        <w:rPr>
          <w:rFonts w:ascii="Arial" w:hAnsi="Arial" w:cs="Arial"/>
          <w:sz w:val="24"/>
          <w:szCs w:val="24"/>
        </w:rPr>
        <w:t>) said: “Food poisoning can really spoil summer but there are some simple ways of reducing the risks of getting ill, which is why we’re getting behind this campaign.  Always make sure there’s no pink meat in the chicken, the juices run clear and it’s cooked to 75</w:t>
      </w:r>
      <w:r w:rsidRPr="00E767AF">
        <w:rPr>
          <w:rFonts w:ascii="Arial" w:hAnsi="Arial" w:cs="Arial"/>
          <w:sz w:val="24"/>
          <w:szCs w:val="24"/>
          <w:lang w:val="en"/>
        </w:rPr>
        <w:t>°C.  Watch ou</w:t>
      </w:r>
      <w:r w:rsidR="00AC66C8">
        <w:rPr>
          <w:rFonts w:ascii="Arial" w:hAnsi="Arial" w:cs="Arial"/>
          <w:sz w:val="24"/>
          <w:szCs w:val="24"/>
          <w:lang w:val="en"/>
        </w:rPr>
        <w:t>t</w:t>
      </w:r>
      <w:r w:rsidRPr="00E767AF">
        <w:rPr>
          <w:rFonts w:ascii="Arial" w:hAnsi="Arial" w:cs="Arial"/>
          <w:sz w:val="24"/>
          <w:szCs w:val="24"/>
          <w:lang w:val="en"/>
        </w:rPr>
        <w:t xml:space="preserve"> for that pink chicken!”</w:t>
      </w:r>
      <w:r w:rsidRPr="00E767AF">
        <w:rPr>
          <w:rFonts w:ascii="Arial" w:hAnsi="Arial" w:cs="Arial"/>
          <w:sz w:val="24"/>
          <w:szCs w:val="24"/>
          <w:lang w:eastAsia="en-GB"/>
        </w:rPr>
        <w:t xml:space="preserve">  </w:t>
      </w:r>
    </w:p>
    <w:p w:rsidR="00B21A10" w:rsidRPr="00E767AF" w:rsidRDefault="00B21A10" w:rsidP="00B21A10">
      <w:pPr>
        <w:spacing w:line="288" w:lineRule="auto"/>
        <w:rPr>
          <w:rFonts w:ascii="Arial" w:hAnsi="Arial" w:cs="Arial"/>
          <w:sz w:val="24"/>
          <w:szCs w:val="24"/>
          <w:lang w:eastAsia="en-GB"/>
        </w:rPr>
      </w:pPr>
    </w:p>
    <w:p w:rsidR="00B21A10" w:rsidRPr="00E767AF" w:rsidRDefault="00B21A10" w:rsidP="00B21A10">
      <w:pPr>
        <w:spacing w:line="288" w:lineRule="auto"/>
        <w:rPr>
          <w:rFonts w:ascii="Arial" w:hAnsi="Arial" w:cs="Arial"/>
          <w:sz w:val="24"/>
          <w:szCs w:val="24"/>
          <w:lang w:eastAsia="en-GB"/>
        </w:rPr>
      </w:pPr>
      <w:r w:rsidRPr="00E767AF">
        <w:rPr>
          <w:rFonts w:ascii="Arial" w:hAnsi="Arial" w:cs="Arial"/>
          <w:sz w:val="24"/>
          <w:szCs w:val="24"/>
          <w:lang w:eastAsia="en-GB"/>
        </w:rPr>
        <w:t>Jacqui McElhiney from FSS said: “</w:t>
      </w:r>
      <w:r w:rsidRPr="00E767AF">
        <w:rPr>
          <w:rFonts w:ascii="Arial" w:hAnsi="Arial" w:cs="Arial"/>
          <w:sz w:val="24"/>
          <w:szCs w:val="24"/>
          <w:lang w:val="en"/>
        </w:rPr>
        <w:t xml:space="preserve">We really don’t want food poisoning ruining people’s enjoyment, so when you’re cooking any kind of meat on the barbecue, make sure coals are glowing red with a powdery grey surface as this means they’re hot enough. Also, bear in mind that different cuts of chicken will take different times to cook through - put larger pieces and bone in cuts on the barbecue first to make sure they have enough time to cook. We recommend using a meat thermometer if you can </w:t>
      </w:r>
      <w:r w:rsidRPr="00E767AF">
        <w:rPr>
          <w:rFonts w:ascii="Arial" w:hAnsi="Arial" w:cs="Arial"/>
          <w:sz w:val="24"/>
          <w:szCs w:val="24"/>
          <w:lang w:eastAsia="en-GB"/>
        </w:rPr>
        <w:t>to make sure it’s reached a safe temperature (75</w:t>
      </w:r>
      <w:r w:rsidRPr="00E767AF">
        <w:rPr>
          <w:rFonts w:ascii="Arial" w:hAnsi="Arial" w:cs="Arial"/>
          <w:sz w:val="24"/>
          <w:szCs w:val="24"/>
          <w:lang w:val="en"/>
        </w:rPr>
        <w:t>°C)</w:t>
      </w:r>
      <w:r w:rsidRPr="00E767AF">
        <w:rPr>
          <w:rFonts w:ascii="Arial" w:hAnsi="Arial" w:cs="Arial"/>
          <w:sz w:val="24"/>
          <w:szCs w:val="24"/>
          <w:lang w:eastAsia="en-GB"/>
        </w:rPr>
        <w:t xml:space="preserve">. It’s also a good idea to cook chicken in the oven first and finish it off on the barbecue for flavour. </w:t>
      </w:r>
    </w:p>
    <w:p w:rsidR="00B21A10" w:rsidRPr="00E767AF" w:rsidRDefault="00B21A10" w:rsidP="00B21A10">
      <w:pPr>
        <w:spacing w:line="288" w:lineRule="auto"/>
        <w:rPr>
          <w:rFonts w:ascii="Arial" w:hAnsi="Arial" w:cs="Arial"/>
          <w:sz w:val="24"/>
          <w:szCs w:val="24"/>
          <w:lang w:eastAsia="en-GB"/>
        </w:rPr>
      </w:pPr>
    </w:p>
    <w:p w:rsidR="00B21A10" w:rsidRDefault="00B21A10" w:rsidP="00B21A10">
      <w:pPr>
        <w:spacing w:line="288" w:lineRule="auto"/>
        <w:rPr>
          <w:rFonts w:ascii="Arial" w:hAnsi="Arial" w:cs="Arial"/>
          <w:sz w:val="24"/>
          <w:szCs w:val="24"/>
        </w:rPr>
      </w:pPr>
      <w:r w:rsidRPr="00E767AF">
        <w:rPr>
          <w:rFonts w:ascii="Arial" w:hAnsi="Arial" w:cs="Arial"/>
          <w:sz w:val="24"/>
          <w:szCs w:val="24"/>
          <w:lang w:eastAsia="en-GB"/>
        </w:rPr>
        <w:t>There’s lots of advice</w:t>
      </w:r>
      <w:r w:rsidRPr="00E767AF">
        <w:rPr>
          <w:rFonts w:ascii="Arial" w:hAnsi="Arial" w:cs="Arial"/>
          <w:sz w:val="24"/>
          <w:szCs w:val="24"/>
          <w:lang w:val="en"/>
        </w:rPr>
        <w:t xml:space="preserve"> on our website at </w:t>
      </w:r>
      <w:proofErr w:type="spellStart"/>
      <w:r w:rsidRPr="00E767AF">
        <w:rPr>
          <w:rFonts w:ascii="Arial" w:hAnsi="Arial" w:cs="Arial"/>
          <w:sz w:val="24"/>
          <w:szCs w:val="24"/>
          <w:lang w:val="en"/>
        </w:rPr>
        <w:t>foodstandards.gov.scot</w:t>
      </w:r>
      <w:proofErr w:type="spellEnd"/>
      <w:r w:rsidRPr="00E767AF">
        <w:rPr>
          <w:rFonts w:ascii="Arial" w:hAnsi="Arial" w:cs="Arial"/>
          <w:sz w:val="24"/>
          <w:szCs w:val="24"/>
          <w:lang w:val="en"/>
        </w:rPr>
        <w:t xml:space="preserve"> to</w:t>
      </w:r>
      <w:r w:rsidRPr="00E767AF">
        <w:rPr>
          <w:rFonts w:ascii="Arial" w:hAnsi="Arial" w:cs="Arial"/>
          <w:sz w:val="24"/>
          <w:szCs w:val="24"/>
        </w:rPr>
        <w:t xml:space="preserve"> help you reduce the risks of food poisoning</w:t>
      </w:r>
      <w:r w:rsidR="003E4FE5">
        <w:rPr>
          <w:rFonts w:ascii="Arial" w:hAnsi="Arial" w:cs="Arial"/>
          <w:sz w:val="24"/>
          <w:szCs w:val="24"/>
        </w:rPr>
        <w:t xml:space="preserve"> and spoiling your summer BBQ.</w:t>
      </w:r>
      <w:r w:rsidR="00AC66C8">
        <w:rPr>
          <w:rFonts w:ascii="Arial" w:hAnsi="Arial" w:cs="Arial"/>
          <w:sz w:val="24"/>
          <w:szCs w:val="24"/>
        </w:rPr>
        <w:t>”</w:t>
      </w:r>
    </w:p>
    <w:p w:rsidR="00B21A10" w:rsidRPr="00E767AF" w:rsidRDefault="00B21A10" w:rsidP="00B21A10">
      <w:pPr>
        <w:spacing w:line="288" w:lineRule="auto"/>
        <w:rPr>
          <w:rFonts w:ascii="Arial" w:hAnsi="Arial" w:cs="Arial"/>
          <w:b/>
          <w:bCs/>
          <w:snapToGrid w:val="0"/>
          <w:color w:val="000000"/>
          <w:sz w:val="24"/>
          <w:szCs w:val="24"/>
        </w:rPr>
      </w:pPr>
    </w:p>
    <w:p w:rsidR="00B21A10" w:rsidRPr="00E767AF" w:rsidRDefault="00B21A10" w:rsidP="00B21A10">
      <w:pPr>
        <w:spacing w:line="288" w:lineRule="auto"/>
        <w:jc w:val="center"/>
        <w:rPr>
          <w:rFonts w:ascii="Arial" w:hAnsi="Arial" w:cs="Arial"/>
          <w:b/>
          <w:bCs/>
          <w:snapToGrid w:val="0"/>
          <w:color w:val="000000"/>
          <w:sz w:val="24"/>
          <w:szCs w:val="24"/>
        </w:rPr>
      </w:pPr>
      <w:r w:rsidRPr="00E767AF">
        <w:rPr>
          <w:rFonts w:ascii="Arial" w:hAnsi="Arial" w:cs="Arial"/>
          <w:b/>
          <w:bCs/>
          <w:snapToGrid w:val="0"/>
          <w:color w:val="000000"/>
          <w:sz w:val="24"/>
          <w:szCs w:val="24"/>
        </w:rPr>
        <w:t>ENDS</w:t>
      </w:r>
    </w:p>
    <w:p w:rsidR="00B21A10" w:rsidRPr="00E767AF" w:rsidRDefault="00B21A10" w:rsidP="00B21A10">
      <w:pPr>
        <w:pStyle w:val="BodyTextIndent2"/>
        <w:spacing w:line="288" w:lineRule="auto"/>
        <w:ind w:left="0"/>
        <w:jc w:val="both"/>
        <w:rPr>
          <w:rFonts w:cs="Arial"/>
          <w:sz w:val="24"/>
        </w:rPr>
      </w:pPr>
    </w:p>
    <w:p w:rsidR="00B21A10" w:rsidRPr="00E767AF" w:rsidRDefault="00B21A10" w:rsidP="00B21A10">
      <w:pPr>
        <w:pStyle w:val="BodyTextIndent2"/>
        <w:spacing w:line="288" w:lineRule="auto"/>
        <w:ind w:left="0"/>
        <w:jc w:val="both"/>
        <w:rPr>
          <w:rFonts w:cs="Arial"/>
          <w:sz w:val="24"/>
        </w:rPr>
      </w:pPr>
      <w:r w:rsidRPr="00E767AF">
        <w:rPr>
          <w:rFonts w:cs="Arial"/>
          <w:b/>
          <w:bCs/>
          <w:sz w:val="24"/>
          <w:u w:val="single"/>
        </w:rPr>
        <w:t>Notes to editors</w:t>
      </w:r>
    </w:p>
    <w:p w:rsidR="00B21A10" w:rsidRPr="00E767AF" w:rsidRDefault="00B21A10" w:rsidP="00B21A10">
      <w:pPr>
        <w:pStyle w:val="BodyTextIndent2"/>
        <w:spacing w:line="288" w:lineRule="auto"/>
        <w:ind w:left="0"/>
        <w:jc w:val="both"/>
        <w:rPr>
          <w:rFonts w:cs="Arial"/>
          <w:sz w:val="24"/>
        </w:rPr>
      </w:pPr>
    </w:p>
    <w:p w:rsidR="00B21A10" w:rsidRPr="00E767AF" w:rsidRDefault="00B21A10" w:rsidP="00B21A10">
      <w:pPr>
        <w:pStyle w:val="BodyTextIndent2"/>
        <w:spacing w:line="288" w:lineRule="auto"/>
        <w:ind w:left="0"/>
        <w:jc w:val="both"/>
        <w:rPr>
          <w:rFonts w:cs="Arial"/>
          <w:b/>
          <w:sz w:val="24"/>
        </w:rPr>
      </w:pPr>
      <w:r w:rsidRPr="00E767AF">
        <w:rPr>
          <w:rFonts w:cs="Arial"/>
          <w:b/>
          <w:sz w:val="24"/>
        </w:rPr>
        <w:t>Further stats</w:t>
      </w:r>
    </w:p>
    <w:p w:rsidR="00B21A10" w:rsidRPr="00E767AF" w:rsidRDefault="00B21A10" w:rsidP="00B21A10">
      <w:pPr>
        <w:pStyle w:val="BodyTextIndent2"/>
        <w:spacing w:line="288" w:lineRule="auto"/>
        <w:ind w:left="0"/>
        <w:jc w:val="both"/>
        <w:rPr>
          <w:rFonts w:cs="Arial"/>
          <w:b/>
          <w:sz w:val="24"/>
        </w:rPr>
      </w:pPr>
    </w:p>
    <w:p w:rsidR="00B21A10" w:rsidRPr="00E767AF" w:rsidRDefault="00B21A10" w:rsidP="00B21A10">
      <w:pPr>
        <w:pStyle w:val="BodyTextIndent2"/>
        <w:spacing w:line="288" w:lineRule="auto"/>
        <w:ind w:left="0"/>
        <w:jc w:val="both"/>
        <w:rPr>
          <w:rFonts w:cs="Arial"/>
          <w:b/>
          <w:sz w:val="24"/>
        </w:rPr>
      </w:pPr>
      <w:r w:rsidRPr="00E767AF">
        <w:rPr>
          <w:rFonts w:cs="Arial"/>
          <w:b/>
          <w:sz w:val="24"/>
        </w:rPr>
        <w:t xml:space="preserve">- </w:t>
      </w:r>
      <w:r w:rsidRPr="00E767AF">
        <w:rPr>
          <w:rFonts w:cs="Arial"/>
          <w:sz w:val="24"/>
        </w:rPr>
        <w:t>Campylobacter is a bacterium that causes food poisoning and the last annual retail survey (published by Food Standards Agency in 2015) found that as much as 73% of all chicken sold in shops was contaminated.</w:t>
      </w:r>
    </w:p>
    <w:p w:rsidR="00B21A10" w:rsidRPr="00E767AF" w:rsidRDefault="00B21A10" w:rsidP="00B21A10">
      <w:pPr>
        <w:pStyle w:val="BodyTextIndent2"/>
        <w:spacing w:line="288" w:lineRule="auto"/>
        <w:ind w:left="0"/>
        <w:jc w:val="both"/>
        <w:rPr>
          <w:rFonts w:cs="Arial"/>
          <w:sz w:val="24"/>
        </w:rPr>
      </w:pPr>
      <w:r w:rsidRPr="00E767AF">
        <w:rPr>
          <w:rFonts w:cs="Arial"/>
          <w:sz w:val="24"/>
        </w:rPr>
        <w:t>- There are at least 6,000 cases of Campylobacter poisoning in Scotland every year. Some estimates put the figure at nine times as many due to under-reporting of the illness.</w:t>
      </w:r>
    </w:p>
    <w:p w:rsidR="00B21A10" w:rsidRPr="00E767AF" w:rsidRDefault="00B21A10" w:rsidP="00B21A10">
      <w:pPr>
        <w:pStyle w:val="BodyTextIndent2"/>
        <w:spacing w:line="288" w:lineRule="auto"/>
        <w:ind w:left="0"/>
        <w:jc w:val="both"/>
        <w:rPr>
          <w:rFonts w:cs="Arial"/>
          <w:sz w:val="24"/>
        </w:rPr>
      </w:pPr>
      <w:r w:rsidRPr="00E767AF">
        <w:rPr>
          <w:rFonts w:cs="Arial"/>
          <w:sz w:val="24"/>
        </w:rPr>
        <w:t>- Cases of Campylobacter peak during the summer months.</w:t>
      </w:r>
    </w:p>
    <w:p w:rsidR="00B21A10" w:rsidRPr="00E767AF" w:rsidRDefault="00B21A10" w:rsidP="00B21A10">
      <w:pPr>
        <w:pStyle w:val="BodyTextIndent2"/>
        <w:spacing w:line="288" w:lineRule="auto"/>
        <w:ind w:left="0"/>
        <w:jc w:val="both"/>
        <w:rPr>
          <w:rFonts w:cs="Arial"/>
          <w:sz w:val="24"/>
        </w:rPr>
      </w:pPr>
      <w:r w:rsidRPr="00E767AF">
        <w:rPr>
          <w:rFonts w:cs="Arial"/>
          <w:sz w:val="24"/>
        </w:rPr>
        <w:t>- Around half of barbecue food is eaten by people aged 34 or under, and is particularly popular with young males.</w:t>
      </w:r>
    </w:p>
    <w:p w:rsidR="00B21A10" w:rsidRPr="00E767AF" w:rsidRDefault="00B21A10" w:rsidP="00B21A10">
      <w:pPr>
        <w:pStyle w:val="BodyTextIndent2"/>
        <w:spacing w:line="288" w:lineRule="auto"/>
        <w:ind w:left="0"/>
        <w:jc w:val="both"/>
        <w:rPr>
          <w:rFonts w:cs="Arial"/>
          <w:sz w:val="24"/>
        </w:rPr>
      </w:pPr>
      <w:r w:rsidRPr="00E767AF">
        <w:rPr>
          <w:rFonts w:cs="Arial"/>
          <w:sz w:val="24"/>
        </w:rPr>
        <w:lastRenderedPageBreak/>
        <w:t>- Over three-quarters of people in Scotland aren’t worried about food poisoning.</w:t>
      </w:r>
    </w:p>
    <w:p w:rsidR="00B21A10" w:rsidRPr="00E767AF" w:rsidRDefault="00B21A10" w:rsidP="00B21A10">
      <w:pPr>
        <w:pStyle w:val="BodyTextIndent2"/>
        <w:spacing w:line="288" w:lineRule="auto"/>
        <w:ind w:left="0"/>
        <w:jc w:val="both"/>
        <w:rPr>
          <w:rFonts w:cs="Arial"/>
          <w:b/>
          <w:sz w:val="24"/>
        </w:rPr>
      </w:pPr>
      <w:r w:rsidRPr="00E767AF">
        <w:rPr>
          <w:rFonts w:cs="Arial"/>
          <w:sz w:val="24"/>
        </w:rPr>
        <w:t xml:space="preserve">- Symptoms of Campylobacter poisoning include diarrhoea, abdominal pain, fever and in some cases also nausea and vomiting.  For some people, Campylobacter poisoning can result in serious illness including irritable bowel syndrome (IBS), reactive arthritis and, in rare cases, </w:t>
      </w:r>
      <w:proofErr w:type="spellStart"/>
      <w:r w:rsidRPr="00E767AF">
        <w:rPr>
          <w:rFonts w:cs="Arial"/>
          <w:sz w:val="24"/>
        </w:rPr>
        <w:t>Guillain-Barré</w:t>
      </w:r>
      <w:proofErr w:type="spellEnd"/>
      <w:r w:rsidRPr="00E767AF">
        <w:rPr>
          <w:rFonts w:cs="Arial"/>
          <w:sz w:val="24"/>
        </w:rPr>
        <w:t xml:space="preserve"> syndrome – a serious condition of the nervous system.  At its worst, campylobacter can kill.</w:t>
      </w:r>
    </w:p>
    <w:p w:rsidR="00B21A10" w:rsidRPr="00E767AF" w:rsidRDefault="00B21A10" w:rsidP="00B21A10">
      <w:pPr>
        <w:pStyle w:val="BodyTextIndent2"/>
        <w:spacing w:line="288" w:lineRule="auto"/>
        <w:ind w:left="0"/>
        <w:jc w:val="both"/>
        <w:rPr>
          <w:rFonts w:cs="Arial"/>
          <w:b/>
          <w:color w:val="FF0000"/>
          <w:sz w:val="24"/>
        </w:rPr>
      </w:pPr>
    </w:p>
    <w:p w:rsidR="00B21A10" w:rsidRPr="00E767AF" w:rsidRDefault="00B21A10" w:rsidP="00B21A10">
      <w:pPr>
        <w:pStyle w:val="BodyTextIndent2"/>
        <w:spacing w:line="288" w:lineRule="auto"/>
        <w:ind w:left="0"/>
        <w:jc w:val="both"/>
        <w:rPr>
          <w:rFonts w:cs="Arial"/>
          <w:b/>
          <w:bCs/>
          <w:sz w:val="24"/>
        </w:rPr>
      </w:pPr>
      <w:r w:rsidRPr="00E767AF">
        <w:rPr>
          <w:rFonts w:cs="Arial"/>
          <w:b/>
          <w:bCs/>
          <w:sz w:val="24"/>
        </w:rPr>
        <w:t>Food Standards Scotland three simple food safety tips this summer are:</w:t>
      </w:r>
    </w:p>
    <w:p w:rsidR="00B21A10" w:rsidRPr="00E767AF" w:rsidRDefault="00B21A10" w:rsidP="00B21A10">
      <w:pPr>
        <w:pStyle w:val="BodyTextIndent2"/>
        <w:spacing w:line="288" w:lineRule="auto"/>
        <w:ind w:left="0"/>
        <w:jc w:val="both"/>
        <w:rPr>
          <w:rFonts w:cs="Arial"/>
          <w:bCs/>
          <w:sz w:val="24"/>
        </w:rPr>
      </w:pPr>
    </w:p>
    <w:p w:rsidR="00B21A10" w:rsidRDefault="00B21A10" w:rsidP="00B21A10">
      <w:pPr>
        <w:pStyle w:val="BodyTextIndent2"/>
        <w:spacing w:line="288" w:lineRule="auto"/>
        <w:ind w:left="0"/>
        <w:jc w:val="both"/>
        <w:rPr>
          <w:rFonts w:cs="Arial"/>
          <w:bCs/>
          <w:sz w:val="24"/>
        </w:rPr>
      </w:pPr>
      <w:r w:rsidRPr="00E767AF">
        <w:rPr>
          <w:rFonts w:cs="Arial"/>
          <w:bCs/>
          <w:sz w:val="24"/>
        </w:rPr>
        <w:t xml:space="preserve">When barbecuing chicken, always make sure: </w:t>
      </w:r>
    </w:p>
    <w:p w:rsidR="00AC66C8" w:rsidRPr="00E767AF" w:rsidRDefault="00AC66C8" w:rsidP="00B21A10">
      <w:pPr>
        <w:pStyle w:val="BodyTextIndent2"/>
        <w:spacing w:line="288" w:lineRule="auto"/>
        <w:ind w:left="0"/>
        <w:jc w:val="both"/>
        <w:rPr>
          <w:rFonts w:cs="Arial"/>
          <w:bCs/>
          <w:sz w:val="24"/>
        </w:rPr>
      </w:pPr>
    </w:p>
    <w:p w:rsidR="00B21A10" w:rsidRPr="00E767AF" w:rsidRDefault="00B21A10" w:rsidP="00AC66C8">
      <w:pPr>
        <w:pStyle w:val="BodyTextIndent2"/>
        <w:numPr>
          <w:ilvl w:val="1"/>
          <w:numId w:val="34"/>
        </w:numPr>
        <w:spacing w:line="288" w:lineRule="auto"/>
        <w:ind w:left="567" w:hanging="567"/>
        <w:jc w:val="both"/>
        <w:rPr>
          <w:rFonts w:cs="Arial"/>
          <w:bCs/>
          <w:sz w:val="24"/>
        </w:rPr>
      </w:pPr>
      <w:r w:rsidRPr="00E767AF">
        <w:rPr>
          <w:rFonts w:cs="Arial"/>
          <w:bCs/>
          <w:sz w:val="24"/>
        </w:rPr>
        <w:t>There’s no pink meat</w:t>
      </w:r>
    </w:p>
    <w:p w:rsidR="00B21A10" w:rsidRPr="00E767AF" w:rsidRDefault="00B21A10" w:rsidP="00AC66C8">
      <w:pPr>
        <w:pStyle w:val="BodyTextIndent2"/>
        <w:numPr>
          <w:ilvl w:val="1"/>
          <w:numId w:val="34"/>
        </w:numPr>
        <w:spacing w:line="288" w:lineRule="auto"/>
        <w:ind w:left="567" w:hanging="567"/>
        <w:jc w:val="both"/>
        <w:rPr>
          <w:rFonts w:cs="Arial"/>
          <w:bCs/>
          <w:sz w:val="24"/>
        </w:rPr>
      </w:pPr>
      <w:r w:rsidRPr="00E767AF">
        <w:rPr>
          <w:rFonts w:cs="Arial"/>
          <w:bCs/>
          <w:sz w:val="24"/>
        </w:rPr>
        <w:t>The juices run clear</w:t>
      </w:r>
    </w:p>
    <w:p w:rsidR="00B21A10" w:rsidRPr="00AC66C8" w:rsidRDefault="00B21A10" w:rsidP="00AC66C8">
      <w:pPr>
        <w:pStyle w:val="BodyTextIndent2"/>
        <w:numPr>
          <w:ilvl w:val="1"/>
          <w:numId w:val="34"/>
        </w:numPr>
        <w:spacing w:line="288" w:lineRule="auto"/>
        <w:ind w:left="567" w:hanging="567"/>
        <w:jc w:val="both"/>
        <w:rPr>
          <w:rFonts w:cs="Arial"/>
          <w:bCs/>
          <w:sz w:val="24"/>
        </w:rPr>
      </w:pPr>
      <w:r w:rsidRPr="00E767AF">
        <w:rPr>
          <w:rFonts w:cs="Arial"/>
          <w:bCs/>
          <w:sz w:val="24"/>
        </w:rPr>
        <w:t>It’s cooked to 75</w:t>
      </w:r>
      <w:r w:rsidRPr="00E767AF">
        <w:rPr>
          <w:rFonts w:cs="Arial"/>
          <w:sz w:val="24"/>
          <w:lang w:val="en"/>
        </w:rPr>
        <w:t xml:space="preserve"> °C</w:t>
      </w:r>
    </w:p>
    <w:p w:rsidR="00AC66C8" w:rsidRPr="003E4FE5" w:rsidRDefault="00AC66C8" w:rsidP="00AC66C8">
      <w:pPr>
        <w:pStyle w:val="BodyTextIndent2"/>
        <w:spacing w:line="288" w:lineRule="auto"/>
        <w:ind w:left="1440"/>
        <w:jc w:val="both"/>
        <w:rPr>
          <w:rFonts w:cs="Arial"/>
          <w:bCs/>
          <w:sz w:val="24"/>
        </w:rPr>
      </w:pPr>
    </w:p>
    <w:p w:rsidR="00B21A10" w:rsidRPr="00E767AF" w:rsidRDefault="00B21A10" w:rsidP="00B21A10">
      <w:pPr>
        <w:spacing w:line="288" w:lineRule="auto"/>
        <w:rPr>
          <w:rFonts w:ascii="Arial" w:hAnsi="Arial" w:cs="Arial"/>
          <w:b/>
          <w:color w:val="1F497D"/>
          <w:sz w:val="24"/>
          <w:szCs w:val="24"/>
        </w:rPr>
      </w:pPr>
      <w:r w:rsidRPr="00E767AF">
        <w:rPr>
          <w:rFonts w:ascii="Arial" w:hAnsi="Arial" w:cs="Arial"/>
          <w:b/>
          <w:sz w:val="24"/>
          <w:szCs w:val="24"/>
        </w:rPr>
        <w:t>Food Standards Scotland</w:t>
      </w:r>
    </w:p>
    <w:p w:rsidR="00B21A10" w:rsidRPr="00E767AF" w:rsidRDefault="00B21A10" w:rsidP="00B21A10">
      <w:pPr>
        <w:spacing w:line="288" w:lineRule="auto"/>
        <w:rPr>
          <w:rFonts w:ascii="Arial" w:hAnsi="Arial" w:cs="Arial"/>
          <w:b/>
          <w:color w:val="1F497D"/>
          <w:sz w:val="24"/>
          <w:szCs w:val="24"/>
        </w:rPr>
      </w:pPr>
      <w:r w:rsidRPr="00E767AF">
        <w:rPr>
          <w:rFonts w:ascii="Arial" w:hAnsi="Arial" w:cs="Arial"/>
          <w:b/>
          <w:color w:val="1F497D"/>
          <w:sz w:val="24"/>
          <w:szCs w:val="24"/>
        </w:rPr>
        <w:t xml:space="preserve">- </w:t>
      </w:r>
      <w:r w:rsidRPr="00E767AF">
        <w:rPr>
          <w:rFonts w:ascii="Arial" w:hAnsi="Arial" w:cs="Arial"/>
          <w:sz w:val="24"/>
          <w:szCs w:val="24"/>
        </w:rPr>
        <w:t xml:space="preserve">Food Standards Scotland (FSS) was established on 1 April 2015 by the Food (Scotland) Act 2015 as a non-ministerial office, part of the Scottish Administration, alongside, but separate from, the Scottish Government.  </w:t>
      </w:r>
    </w:p>
    <w:p w:rsidR="00B21A10" w:rsidRPr="00E767AF" w:rsidRDefault="00B21A10" w:rsidP="00B21A10">
      <w:pPr>
        <w:spacing w:line="288" w:lineRule="auto"/>
        <w:rPr>
          <w:rFonts w:ascii="Arial" w:hAnsi="Arial" w:cs="Arial"/>
          <w:b/>
          <w:color w:val="1F497D"/>
          <w:sz w:val="24"/>
          <w:szCs w:val="24"/>
        </w:rPr>
      </w:pPr>
      <w:r w:rsidRPr="00E767AF">
        <w:rPr>
          <w:rFonts w:ascii="Arial" w:hAnsi="Arial" w:cs="Arial"/>
          <w:b/>
          <w:color w:val="1F497D"/>
          <w:sz w:val="24"/>
          <w:szCs w:val="24"/>
        </w:rPr>
        <w:t xml:space="preserve">- </w:t>
      </w:r>
      <w:r w:rsidRPr="00E767AF">
        <w:rPr>
          <w:rFonts w:ascii="Arial" w:hAnsi="Arial" w:cs="Arial"/>
          <w:sz w:val="24"/>
          <w:szCs w:val="24"/>
        </w:rPr>
        <w:t>FSS is mainly funded by government, with a budget of £</w:t>
      </w:r>
      <w:proofErr w:type="spellStart"/>
      <w:r w:rsidRPr="00E767AF">
        <w:rPr>
          <w:rFonts w:ascii="Arial" w:hAnsi="Arial" w:cs="Arial"/>
          <w:sz w:val="24"/>
          <w:szCs w:val="24"/>
        </w:rPr>
        <w:t>15.7m</w:t>
      </w:r>
      <w:proofErr w:type="spellEnd"/>
      <w:r w:rsidRPr="00E767AF">
        <w:rPr>
          <w:rFonts w:ascii="Arial" w:hAnsi="Arial" w:cs="Arial"/>
          <w:sz w:val="24"/>
          <w:szCs w:val="24"/>
        </w:rPr>
        <w:t xml:space="preserve"> agreed within the Food (Scotland) Act 2015, but also charges fees to recover costs for regulatory functions. </w:t>
      </w:r>
    </w:p>
    <w:p w:rsidR="00B21A10" w:rsidRPr="00E767AF" w:rsidRDefault="00B21A10" w:rsidP="00B21A10">
      <w:pPr>
        <w:spacing w:line="288" w:lineRule="auto"/>
        <w:rPr>
          <w:rFonts w:ascii="Arial" w:hAnsi="Arial" w:cs="Arial"/>
          <w:b/>
          <w:color w:val="1F497D"/>
          <w:sz w:val="24"/>
          <w:szCs w:val="24"/>
        </w:rPr>
      </w:pPr>
      <w:r w:rsidRPr="00E767AF">
        <w:rPr>
          <w:rFonts w:ascii="Arial" w:hAnsi="Arial" w:cs="Arial"/>
          <w:b/>
          <w:color w:val="1F497D"/>
          <w:sz w:val="24"/>
          <w:szCs w:val="24"/>
        </w:rPr>
        <w:t xml:space="preserve">- </w:t>
      </w:r>
      <w:r w:rsidRPr="00E767AF">
        <w:rPr>
          <w:rFonts w:ascii="Arial" w:hAnsi="Arial" w:cs="Arial"/>
          <w:sz w:val="24"/>
          <w:szCs w:val="24"/>
        </w:rPr>
        <w:t>The organisation is based in Aberdeen, and has approximately 150 office and field-based staff.</w:t>
      </w:r>
    </w:p>
    <w:p w:rsidR="00B21A10" w:rsidRPr="00E767AF" w:rsidRDefault="00B21A10" w:rsidP="00B21A10">
      <w:pPr>
        <w:spacing w:line="288" w:lineRule="auto"/>
        <w:rPr>
          <w:rFonts w:ascii="Arial" w:hAnsi="Arial" w:cs="Arial"/>
          <w:b/>
          <w:color w:val="1F497D"/>
          <w:sz w:val="24"/>
          <w:szCs w:val="24"/>
        </w:rPr>
      </w:pPr>
      <w:r w:rsidRPr="00E767AF">
        <w:rPr>
          <w:rFonts w:ascii="Arial" w:hAnsi="Arial" w:cs="Arial"/>
          <w:b/>
          <w:color w:val="1F497D"/>
          <w:sz w:val="24"/>
          <w:szCs w:val="24"/>
        </w:rPr>
        <w:t xml:space="preserve">- </w:t>
      </w:r>
      <w:r w:rsidRPr="00E767AF">
        <w:rPr>
          <w:rFonts w:ascii="Arial" w:hAnsi="Arial" w:cs="Arial"/>
          <w:sz w:val="24"/>
          <w:szCs w:val="24"/>
        </w:rPr>
        <w:t xml:space="preserve">The primary concern of FSS is consumer protection – making sure that food is safe to eat, ensuring consumers know what they are eating and improving nutrition. </w:t>
      </w:r>
      <w:proofErr w:type="spellStart"/>
      <w:r w:rsidRPr="00E767AF">
        <w:rPr>
          <w:rFonts w:ascii="Arial" w:hAnsi="Arial" w:cs="Arial"/>
          <w:sz w:val="24"/>
          <w:szCs w:val="24"/>
        </w:rPr>
        <w:t>FSS’s</w:t>
      </w:r>
      <w:proofErr w:type="spellEnd"/>
      <w:r w:rsidRPr="00E767AF">
        <w:rPr>
          <w:rFonts w:ascii="Arial" w:hAnsi="Arial" w:cs="Arial"/>
          <w:sz w:val="24"/>
          <w:szCs w:val="24"/>
        </w:rPr>
        <w:t xml:space="preserve"> stated vision is to deliver a food and drink environment in Scotland that benefits, protects and is trusted by consumers. </w:t>
      </w:r>
    </w:p>
    <w:p w:rsidR="00B21A10" w:rsidRPr="00E767AF" w:rsidRDefault="00B21A10" w:rsidP="00B21A10">
      <w:pPr>
        <w:spacing w:line="288" w:lineRule="auto"/>
        <w:rPr>
          <w:rFonts w:ascii="Arial" w:hAnsi="Arial" w:cs="Arial"/>
          <w:b/>
          <w:color w:val="1F497D"/>
          <w:sz w:val="24"/>
          <w:szCs w:val="24"/>
        </w:rPr>
      </w:pPr>
      <w:r w:rsidRPr="00E767AF">
        <w:rPr>
          <w:rFonts w:ascii="Arial" w:hAnsi="Arial" w:cs="Arial"/>
          <w:b/>
          <w:color w:val="1F497D"/>
          <w:sz w:val="24"/>
          <w:szCs w:val="24"/>
        </w:rPr>
        <w:t>-</w:t>
      </w:r>
      <w:r w:rsidRPr="00E767AF">
        <w:rPr>
          <w:rFonts w:ascii="Arial" w:hAnsi="Arial" w:cs="Arial"/>
          <w:sz w:val="24"/>
          <w:szCs w:val="24"/>
        </w:rPr>
        <w:t>The objectives of FSS as set out in the Food (Scotland) 2015 Act are to:</w:t>
      </w:r>
    </w:p>
    <w:p w:rsidR="00B21A10" w:rsidRPr="00E767AF" w:rsidRDefault="00B21A10" w:rsidP="00B21A10">
      <w:pPr>
        <w:numPr>
          <w:ilvl w:val="1"/>
          <w:numId w:val="17"/>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sz w:val="24"/>
          <w:szCs w:val="24"/>
        </w:rPr>
      </w:pPr>
      <w:r w:rsidRPr="00E767AF">
        <w:rPr>
          <w:rFonts w:ascii="Arial" w:hAnsi="Arial" w:cs="Arial"/>
          <w:sz w:val="24"/>
          <w:szCs w:val="24"/>
        </w:rPr>
        <w:t>Protect public from risks to health which may arise in connection with the consumption of food</w:t>
      </w:r>
    </w:p>
    <w:p w:rsidR="00B21A10" w:rsidRPr="00E767AF" w:rsidRDefault="00B21A10" w:rsidP="00B21A10">
      <w:pPr>
        <w:numPr>
          <w:ilvl w:val="1"/>
          <w:numId w:val="18"/>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sz w:val="24"/>
          <w:szCs w:val="24"/>
        </w:rPr>
      </w:pPr>
      <w:r w:rsidRPr="00E767AF">
        <w:rPr>
          <w:rFonts w:ascii="Arial" w:hAnsi="Arial" w:cs="Arial"/>
          <w:sz w:val="24"/>
          <w:szCs w:val="24"/>
        </w:rPr>
        <w:t>Improve the extent to which members of the public have diets which are conducive to good health</w:t>
      </w:r>
    </w:p>
    <w:p w:rsidR="00B21A10" w:rsidRPr="00E767AF" w:rsidRDefault="00B21A10" w:rsidP="00B21A10">
      <w:pPr>
        <w:numPr>
          <w:ilvl w:val="1"/>
          <w:numId w:val="19"/>
        </w:numPr>
        <w:tabs>
          <w:tab w:val="left" w:pos="720"/>
          <w:tab w:val="left" w:pos="1440"/>
          <w:tab w:val="left" w:pos="2160"/>
          <w:tab w:val="left" w:pos="2880"/>
          <w:tab w:val="left" w:pos="4680"/>
          <w:tab w:val="left" w:pos="5400"/>
          <w:tab w:val="right" w:pos="9000"/>
        </w:tabs>
        <w:spacing w:after="0" w:line="288" w:lineRule="auto"/>
        <w:jc w:val="both"/>
        <w:rPr>
          <w:rFonts w:ascii="Arial" w:hAnsi="Arial" w:cs="Arial"/>
          <w:sz w:val="24"/>
          <w:szCs w:val="24"/>
        </w:rPr>
      </w:pPr>
      <w:r w:rsidRPr="00E767AF">
        <w:rPr>
          <w:rFonts w:ascii="Arial" w:hAnsi="Arial" w:cs="Arial"/>
          <w:sz w:val="24"/>
          <w:szCs w:val="24"/>
        </w:rPr>
        <w:t xml:space="preserve">Protect the other interests of consumers in relation to food </w:t>
      </w:r>
    </w:p>
    <w:p w:rsidR="00CB37A7" w:rsidRPr="00E767AF" w:rsidRDefault="00CB37A7" w:rsidP="00181C9C">
      <w:pPr>
        <w:spacing w:after="0" w:line="288" w:lineRule="auto"/>
        <w:rPr>
          <w:rFonts w:ascii="Arial" w:hAnsi="Arial" w:cs="Arial"/>
          <w:b/>
          <w:bCs/>
          <w:sz w:val="24"/>
          <w:szCs w:val="24"/>
          <w:u w:val="single"/>
        </w:rPr>
      </w:pPr>
    </w:p>
    <w:p w:rsidR="0098382F" w:rsidRPr="00E767AF" w:rsidRDefault="0098382F" w:rsidP="00181C9C">
      <w:pPr>
        <w:spacing w:after="0" w:line="288" w:lineRule="auto"/>
        <w:rPr>
          <w:rFonts w:ascii="Arial" w:hAnsi="Arial" w:cs="Arial"/>
          <w:b/>
          <w:bCs/>
          <w:sz w:val="24"/>
          <w:szCs w:val="24"/>
        </w:rPr>
      </w:pPr>
    </w:p>
    <w:p w:rsidR="00117F09" w:rsidRPr="00E767AF" w:rsidRDefault="003E441F" w:rsidP="00181C9C">
      <w:pPr>
        <w:spacing w:after="0" w:line="288" w:lineRule="auto"/>
        <w:rPr>
          <w:rFonts w:ascii="Arial" w:hAnsi="Arial" w:cs="Arial"/>
          <w:bCs/>
          <w:sz w:val="24"/>
          <w:szCs w:val="24"/>
        </w:rPr>
      </w:pPr>
      <w:r w:rsidRPr="00E767AF">
        <w:rPr>
          <w:rFonts w:ascii="Arial" w:hAnsi="Arial" w:cs="Arial"/>
          <w:sz w:val="24"/>
          <w:szCs w:val="24"/>
        </w:rPr>
        <w:t>For press information</w:t>
      </w:r>
      <w:r w:rsidR="00117F09" w:rsidRPr="00E767AF">
        <w:rPr>
          <w:rFonts w:ascii="Arial" w:hAnsi="Arial" w:cs="Arial"/>
          <w:sz w:val="24"/>
          <w:szCs w:val="24"/>
        </w:rPr>
        <w:t xml:space="preserve"> please contact </w:t>
      </w:r>
      <w:r w:rsidRPr="00E767AF">
        <w:rPr>
          <w:rFonts w:ascii="Arial" w:hAnsi="Arial" w:cs="Arial"/>
          <w:bCs/>
          <w:sz w:val="24"/>
          <w:szCs w:val="24"/>
        </w:rPr>
        <w:t xml:space="preserve">Holly McLennan at: </w:t>
      </w:r>
      <w:hyperlink r:id="rId38" w:history="1">
        <w:r w:rsidRPr="00E767AF">
          <w:rPr>
            <w:rStyle w:val="Hyperlink"/>
            <w:rFonts w:ascii="Arial" w:hAnsi="Arial" w:cs="Arial"/>
            <w:bCs/>
            <w:sz w:val="24"/>
            <w:szCs w:val="24"/>
          </w:rPr>
          <w:t>Holly.McLennan@fss.scot</w:t>
        </w:r>
      </w:hyperlink>
    </w:p>
    <w:p w:rsidR="003E441F" w:rsidRPr="00E767AF" w:rsidRDefault="003E441F" w:rsidP="00181C9C">
      <w:pPr>
        <w:spacing w:after="0" w:line="288" w:lineRule="auto"/>
        <w:rPr>
          <w:rFonts w:ascii="Arial" w:hAnsi="Arial" w:cs="Arial"/>
          <w:sz w:val="24"/>
          <w:szCs w:val="24"/>
        </w:rPr>
      </w:pPr>
    </w:p>
    <w:sectPr w:rsidR="003E441F" w:rsidRPr="00E767AF" w:rsidSect="00D37F50">
      <w:headerReference w:type="even" r:id="rId39"/>
      <w:headerReference w:type="default" r:id="rId40"/>
      <w:footerReference w:type="even" r:id="rId41"/>
      <w:footerReference w:type="default" r:id="rId42"/>
      <w:headerReference w:type="first" r:id="rId43"/>
      <w:footerReference w:type="first" r:id="rId44"/>
      <w:pgSz w:w="11907" w:h="16839"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7A2" w:rsidRDefault="001E37A2" w:rsidP="00B07939">
      <w:pPr>
        <w:spacing w:after="0" w:line="240" w:lineRule="auto"/>
      </w:pPr>
      <w:r>
        <w:separator/>
      </w:r>
    </w:p>
  </w:endnote>
  <w:endnote w:type="continuationSeparator" w:id="0">
    <w:p w:rsidR="001E37A2" w:rsidRDefault="001E37A2" w:rsidP="00B07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FA6" w:rsidRDefault="00221F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FA6" w:rsidRPr="008575B1" w:rsidRDefault="00221FA6" w:rsidP="008575B1">
    <w:pPr>
      <w:pStyle w:val="Footer"/>
      <w:jc w:val="center"/>
      <w:rPr>
        <w:color w:val="C1C6C8" w:themeColor="accent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FA6" w:rsidRDefault="00221F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7A2" w:rsidRDefault="001E37A2" w:rsidP="00B07939">
      <w:pPr>
        <w:spacing w:after="0" w:line="240" w:lineRule="auto"/>
      </w:pPr>
      <w:r>
        <w:separator/>
      </w:r>
    </w:p>
  </w:footnote>
  <w:footnote w:type="continuationSeparator" w:id="0">
    <w:p w:rsidR="001E37A2" w:rsidRDefault="001E37A2" w:rsidP="00B079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FA6" w:rsidRDefault="00221F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FA6" w:rsidRDefault="00221F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FA6" w:rsidRDefault="00221F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331F"/>
    <w:multiLevelType w:val="multilevel"/>
    <w:tmpl w:val="E09C4C02"/>
    <w:lvl w:ilvl="0">
      <w:numFmt w:val="bullet"/>
      <w:lvlText w:val="•"/>
      <w:lvlJc w:val="left"/>
      <w:pPr>
        <w:tabs>
          <w:tab w:val="num" w:pos="720"/>
        </w:tabs>
        <w:ind w:left="720" w:hanging="360"/>
      </w:pPr>
      <w:rPr>
        <w:rFonts w:ascii="Georgia" w:eastAsia="Georgia" w:hAnsi="Georgia" w:cs="Georgia"/>
        <w:position w:val="0"/>
        <w:sz w:val="24"/>
        <w:szCs w:val="24"/>
        <w:lang w:val="en-US"/>
      </w:rPr>
    </w:lvl>
    <w:lvl w:ilvl="1">
      <w:start w:val="1"/>
      <w:numFmt w:val="bullet"/>
      <w:lvlText w:val="o"/>
      <w:lvlJc w:val="left"/>
      <w:pPr>
        <w:tabs>
          <w:tab w:val="num" w:pos="1410"/>
        </w:tabs>
        <w:ind w:left="1410" w:hanging="330"/>
      </w:pPr>
      <w:rPr>
        <w:rFonts w:ascii="Georgia" w:eastAsia="Georgia" w:hAnsi="Georgia" w:cs="Georgia"/>
        <w:position w:val="0"/>
        <w:sz w:val="22"/>
        <w:szCs w:val="22"/>
        <w:lang w:val="en-US"/>
      </w:rPr>
    </w:lvl>
    <w:lvl w:ilvl="2">
      <w:start w:val="1"/>
      <w:numFmt w:val="bullet"/>
      <w:lvlText w:val="▪"/>
      <w:lvlJc w:val="left"/>
      <w:pPr>
        <w:tabs>
          <w:tab w:val="num" w:pos="2130"/>
        </w:tabs>
        <w:ind w:left="2130" w:hanging="330"/>
      </w:pPr>
      <w:rPr>
        <w:rFonts w:ascii="Georgia" w:eastAsia="Georgia" w:hAnsi="Georgia" w:cs="Georgia"/>
        <w:position w:val="0"/>
        <w:sz w:val="22"/>
        <w:szCs w:val="22"/>
        <w:lang w:val="en-US"/>
      </w:rPr>
    </w:lvl>
    <w:lvl w:ilvl="3">
      <w:start w:val="1"/>
      <w:numFmt w:val="bullet"/>
      <w:lvlText w:val="•"/>
      <w:lvlJc w:val="left"/>
      <w:pPr>
        <w:tabs>
          <w:tab w:val="num" w:pos="2850"/>
        </w:tabs>
        <w:ind w:left="2850" w:hanging="330"/>
      </w:pPr>
      <w:rPr>
        <w:rFonts w:ascii="Georgia" w:eastAsia="Georgia" w:hAnsi="Georgia" w:cs="Georgia"/>
        <w:position w:val="0"/>
        <w:sz w:val="22"/>
        <w:szCs w:val="22"/>
        <w:lang w:val="en-US"/>
      </w:rPr>
    </w:lvl>
    <w:lvl w:ilvl="4">
      <w:start w:val="1"/>
      <w:numFmt w:val="bullet"/>
      <w:lvlText w:val="o"/>
      <w:lvlJc w:val="left"/>
      <w:pPr>
        <w:tabs>
          <w:tab w:val="num" w:pos="3570"/>
        </w:tabs>
        <w:ind w:left="3570" w:hanging="330"/>
      </w:pPr>
      <w:rPr>
        <w:rFonts w:ascii="Georgia" w:eastAsia="Georgia" w:hAnsi="Georgia" w:cs="Georgia"/>
        <w:position w:val="0"/>
        <w:sz w:val="22"/>
        <w:szCs w:val="22"/>
        <w:lang w:val="en-US"/>
      </w:rPr>
    </w:lvl>
    <w:lvl w:ilvl="5">
      <w:start w:val="1"/>
      <w:numFmt w:val="bullet"/>
      <w:lvlText w:val="▪"/>
      <w:lvlJc w:val="left"/>
      <w:pPr>
        <w:tabs>
          <w:tab w:val="num" w:pos="4290"/>
        </w:tabs>
        <w:ind w:left="4290" w:hanging="330"/>
      </w:pPr>
      <w:rPr>
        <w:rFonts w:ascii="Georgia" w:eastAsia="Georgia" w:hAnsi="Georgia" w:cs="Georgia"/>
        <w:position w:val="0"/>
        <w:sz w:val="22"/>
        <w:szCs w:val="22"/>
        <w:lang w:val="en-US"/>
      </w:rPr>
    </w:lvl>
    <w:lvl w:ilvl="6">
      <w:start w:val="1"/>
      <w:numFmt w:val="bullet"/>
      <w:lvlText w:val="•"/>
      <w:lvlJc w:val="left"/>
      <w:pPr>
        <w:tabs>
          <w:tab w:val="num" w:pos="5010"/>
        </w:tabs>
        <w:ind w:left="5010" w:hanging="330"/>
      </w:pPr>
      <w:rPr>
        <w:rFonts w:ascii="Georgia" w:eastAsia="Georgia" w:hAnsi="Georgia" w:cs="Georgia"/>
        <w:position w:val="0"/>
        <w:sz w:val="22"/>
        <w:szCs w:val="22"/>
        <w:lang w:val="en-US"/>
      </w:rPr>
    </w:lvl>
    <w:lvl w:ilvl="7">
      <w:start w:val="1"/>
      <w:numFmt w:val="bullet"/>
      <w:lvlText w:val="o"/>
      <w:lvlJc w:val="left"/>
      <w:pPr>
        <w:tabs>
          <w:tab w:val="num" w:pos="5730"/>
        </w:tabs>
        <w:ind w:left="5730" w:hanging="330"/>
      </w:pPr>
      <w:rPr>
        <w:rFonts w:ascii="Georgia" w:eastAsia="Georgia" w:hAnsi="Georgia" w:cs="Georgia"/>
        <w:position w:val="0"/>
        <w:sz w:val="22"/>
        <w:szCs w:val="22"/>
        <w:lang w:val="en-US"/>
      </w:rPr>
    </w:lvl>
    <w:lvl w:ilvl="8">
      <w:start w:val="1"/>
      <w:numFmt w:val="bullet"/>
      <w:lvlText w:val="▪"/>
      <w:lvlJc w:val="left"/>
      <w:pPr>
        <w:tabs>
          <w:tab w:val="num" w:pos="6450"/>
        </w:tabs>
        <w:ind w:left="6450" w:hanging="330"/>
      </w:pPr>
      <w:rPr>
        <w:rFonts w:ascii="Georgia" w:eastAsia="Georgia" w:hAnsi="Georgia" w:cs="Georgia"/>
        <w:position w:val="0"/>
        <w:sz w:val="22"/>
        <w:szCs w:val="22"/>
        <w:lang w:val="en-US"/>
      </w:rPr>
    </w:lvl>
  </w:abstractNum>
  <w:abstractNum w:abstractNumId="1">
    <w:nsid w:val="00B707EB"/>
    <w:multiLevelType w:val="hybridMultilevel"/>
    <w:tmpl w:val="E0BAB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8D1C13"/>
    <w:multiLevelType w:val="multilevel"/>
    <w:tmpl w:val="78E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5A3AA2"/>
    <w:multiLevelType w:val="multilevel"/>
    <w:tmpl w:val="52202A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C8A489C"/>
    <w:multiLevelType w:val="hybridMultilevel"/>
    <w:tmpl w:val="51F47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BC2654"/>
    <w:multiLevelType w:val="multilevel"/>
    <w:tmpl w:val="5B08C746"/>
    <w:styleLink w:val="List0"/>
    <w:lvl w:ilvl="0">
      <w:numFmt w:val="bullet"/>
      <w:lvlText w:val="•"/>
      <w:lvlJc w:val="left"/>
      <w:pPr>
        <w:tabs>
          <w:tab w:val="num" w:pos="720"/>
        </w:tabs>
        <w:ind w:left="720" w:hanging="360"/>
      </w:pPr>
      <w:rPr>
        <w:rFonts w:ascii="Georgia" w:eastAsia="Georgia" w:hAnsi="Georgia" w:cs="Georgia"/>
        <w:position w:val="0"/>
        <w:sz w:val="24"/>
        <w:szCs w:val="24"/>
        <w:lang w:val="en-US"/>
      </w:rPr>
    </w:lvl>
    <w:lvl w:ilvl="1">
      <w:start w:val="1"/>
      <w:numFmt w:val="bullet"/>
      <w:lvlText w:val="o"/>
      <w:lvlJc w:val="left"/>
      <w:pPr>
        <w:tabs>
          <w:tab w:val="num" w:pos="1410"/>
        </w:tabs>
        <w:ind w:left="1410" w:hanging="330"/>
      </w:pPr>
      <w:rPr>
        <w:rFonts w:ascii="Georgia" w:eastAsia="Georgia" w:hAnsi="Georgia" w:cs="Georgia"/>
        <w:position w:val="0"/>
        <w:sz w:val="22"/>
        <w:szCs w:val="22"/>
        <w:lang w:val="en-US"/>
      </w:rPr>
    </w:lvl>
    <w:lvl w:ilvl="2">
      <w:start w:val="1"/>
      <w:numFmt w:val="bullet"/>
      <w:lvlText w:val="▪"/>
      <w:lvlJc w:val="left"/>
      <w:pPr>
        <w:tabs>
          <w:tab w:val="num" w:pos="2130"/>
        </w:tabs>
        <w:ind w:left="2130" w:hanging="330"/>
      </w:pPr>
      <w:rPr>
        <w:rFonts w:ascii="Georgia" w:eastAsia="Georgia" w:hAnsi="Georgia" w:cs="Georgia"/>
        <w:position w:val="0"/>
        <w:sz w:val="22"/>
        <w:szCs w:val="22"/>
        <w:lang w:val="en-US"/>
      </w:rPr>
    </w:lvl>
    <w:lvl w:ilvl="3">
      <w:start w:val="1"/>
      <w:numFmt w:val="bullet"/>
      <w:lvlText w:val="•"/>
      <w:lvlJc w:val="left"/>
      <w:pPr>
        <w:tabs>
          <w:tab w:val="num" w:pos="2850"/>
        </w:tabs>
        <w:ind w:left="2850" w:hanging="330"/>
      </w:pPr>
      <w:rPr>
        <w:rFonts w:ascii="Georgia" w:eastAsia="Georgia" w:hAnsi="Georgia" w:cs="Georgia"/>
        <w:position w:val="0"/>
        <w:sz w:val="22"/>
        <w:szCs w:val="22"/>
        <w:lang w:val="en-US"/>
      </w:rPr>
    </w:lvl>
    <w:lvl w:ilvl="4">
      <w:start w:val="1"/>
      <w:numFmt w:val="bullet"/>
      <w:lvlText w:val="o"/>
      <w:lvlJc w:val="left"/>
      <w:pPr>
        <w:tabs>
          <w:tab w:val="num" w:pos="3570"/>
        </w:tabs>
        <w:ind w:left="3570" w:hanging="330"/>
      </w:pPr>
      <w:rPr>
        <w:rFonts w:ascii="Georgia" w:eastAsia="Georgia" w:hAnsi="Georgia" w:cs="Georgia"/>
        <w:position w:val="0"/>
        <w:sz w:val="22"/>
        <w:szCs w:val="22"/>
        <w:lang w:val="en-US"/>
      </w:rPr>
    </w:lvl>
    <w:lvl w:ilvl="5">
      <w:start w:val="1"/>
      <w:numFmt w:val="bullet"/>
      <w:lvlText w:val="▪"/>
      <w:lvlJc w:val="left"/>
      <w:pPr>
        <w:tabs>
          <w:tab w:val="num" w:pos="4290"/>
        </w:tabs>
        <w:ind w:left="4290" w:hanging="330"/>
      </w:pPr>
      <w:rPr>
        <w:rFonts w:ascii="Georgia" w:eastAsia="Georgia" w:hAnsi="Georgia" w:cs="Georgia"/>
        <w:position w:val="0"/>
        <w:sz w:val="22"/>
        <w:szCs w:val="22"/>
        <w:lang w:val="en-US"/>
      </w:rPr>
    </w:lvl>
    <w:lvl w:ilvl="6">
      <w:start w:val="1"/>
      <w:numFmt w:val="bullet"/>
      <w:lvlText w:val="•"/>
      <w:lvlJc w:val="left"/>
      <w:pPr>
        <w:tabs>
          <w:tab w:val="num" w:pos="5010"/>
        </w:tabs>
        <w:ind w:left="5010" w:hanging="330"/>
      </w:pPr>
      <w:rPr>
        <w:rFonts w:ascii="Georgia" w:eastAsia="Georgia" w:hAnsi="Georgia" w:cs="Georgia"/>
        <w:position w:val="0"/>
        <w:sz w:val="22"/>
        <w:szCs w:val="22"/>
        <w:lang w:val="en-US"/>
      </w:rPr>
    </w:lvl>
    <w:lvl w:ilvl="7">
      <w:start w:val="1"/>
      <w:numFmt w:val="bullet"/>
      <w:lvlText w:val="o"/>
      <w:lvlJc w:val="left"/>
      <w:pPr>
        <w:tabs>
          <w:tab w:val="num" w:pos="5730"/>
        </w:tabs>
        <w:ind w:left="5730" w:hanging="330"/>
      </w:pPr>
      <w:rPr>
        <w:rFonts w:ascii="Georgia" w:eastAsia="Georgia" w:hAnsi="Georgia" w:cs="Georgia"/>
        <w:position w:val="0"/>
        <w:sz w:val="22"/>
        <w:szCs w:val="22"/>
        <w:lang w:val="en-US"/>
      </w:rPr>
    </w:lvl>
    <w:lvl w:ilvl="8">
      <w:start w:val="1"/>
      <w:numFmt w:val="bullet"/>
      <w:lvlText w:val="▪"/>
      <w:lvlJc w:val="left"/>
      <w:pPr>
        <w:tabs>
          <w:tab w:val="num" w:pos="6450"/>
        </w:tabs>
        <w:ind w:left="6450" w:hanging="330"/>
      </w:pPr>
      <w:rPr>
        <w:rFonts w:ascii="Georgia" w:eastAsia="Georgia" w:hAnsi="Georgia" w:cs="Georgia"/>
        <w:position w:val="0"/>
        <w:sz w:val="22"/>
        <w:szCs w:val="22"/>
        <w:lang w:val="en-US"/>
      </w:rPr>
    </w:lvl>
  </w:abstractNum>
  <w:abstractNum w:abstractNumId="6">
    <w:nsid w:val="1A4E58B6"/>
    <w:multiLevelType w:val="hybridMultilevel"/>
    <w:tmpl w:val="E8EC5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AFB396E"/>
    <w:multiLevelType w:val="multilevel"/>
    <w:tmpl w:val="02F82A54"/>
    <w:lvl w:ilvl="0">
      <w:numFmt w:val="bullet"/>
      <w:lvlText w:val="•"/>
      <w:lvlJc w:val="left"/>
      <w:pPr>
        <w:tabs>
          <w:tab w:val="num" w:pos="720"/>
        </w:tabs>
        <w:ind w:left="720" w:hanging="360"/>
      </w:pPr>
      <w:rPr>
        <w:rFonts w:ascii="Georgia" w:eastAsia="Georgia" w:hAnsi="Georgia" w:cs="Georgia"/>
        <w:position w:val="0"/>
        <w:sz w:val="24"/>
        <w:szCs w:val="24"/>
        <w:lang w:val="en-US"/>
      </w:rPr>
    </w:lvl>
    <w:lvl w:ilvl="1">
      <w:start w:val="1"/>
      <w:numFmt w:val="bullet"/>
      <w:lvlText w:val="o"/>
      <w:lvlJc w:val="left"/>
      <w:pPr>
        <w:tabs>
          <w:tab w:val="num" w:pos="1410"/>
        </w:tabs>
        <w:ind w:left="1410" w:hanging="330"/>
      </w:pPr>
      <w:rPr>
        <w:rFonts w:ascii="Georgia" w:eastAsia="Georgia" w:hAnsi="Georgia" w:cs="Georgia"/>
        <w:position w:val="0"/>
        <w:sz w:val="22"/>
        <w:szCs w:val="22"/>
        <w:lang w:val="en-US"/>
      </w:rPr>
    </w:lvl>
    <w:lvl w:ilvl="2">
      <w:start w:val="1"/>
      <w:numFmt w:val="bullet"/>
      <w:lvlText w:val="▪"/>
      <w:lvlJc w:val="left"/>
      <w:pPr>
        <w:tabs>
          <w:tab w:val="num" w:pos="2130"/>
        </w:tabs>
        <w:ind w:left="2130" w:hanging="330"/>
      </w:pPr>
      <w:rPr>
        <w:rFonts w:ascii="Georgia" w:eastAsia="Georgia" w:hAnsi="Georgia" w:cs="Georgia"/>
        <w:position w:val="0"/>
        <w:sz w:val="22"/>
        <w:szCs w:val="22"/>
        <w:lang w:val="en-US"/>
      </w:rPr>
    </w:lvl>
    <w:lvl w:ilvl="3">
      <w:start w:val="1"/>
      <w:numFmt w:val="bullet"/>
      <w:lvlText w:val="•"/>
      <w:lvlJc w:val="left"/>
      <w:pPr>
        <w:tabs>
          <w:tab w:val="num" w:pos="2850"/>
        </w:tabs>
        <w:ind w:left="2850" w:hanging="330"/>
      </w:pPr>
      <w:rPr>
        <w:rFonts w:ascii="Georgia" w:eastAsia="Georgia" w:hAnsi="Georgia" w:cs="Georgia"/>
        <w:position w:val="0"/>
        <w:sz w:val="22"/>
        <w:szCs w:val="22"/>
        <w:lang w:val="en-US"/>
      </w:rPr>
    </w:lvl>
    <w:lvl w:ilvl="4">
      <w:start w:val="1"/>
      <w:numFmt w:val="bullet"/>
      <w:lvlText w:val="o"/>
      <w:lvlJc w:val="left"/>
      <w:pPr>
        <w:tabs>
          <w:tab w:val="num" w:pos="3570"/>
        </w:tabs>
        <w:ind w:left="3570" w:hanging="330"/>
      </w:pPr>
      <w:rPr>
        <w:rFonts w:ascii="Georgia" w:eastAsia="Georgia" w:hAnsi="Georgia" w:cs="Georgia"/>
        <w:position w:val="0"/>
        <w:sz w:val="22"/>
        <w:szCs w:val="22"/>
        <w:lang w:val="en-US"/>
      </w:rPr>
    </w:lvl>
    <w:lvl w:ilvl="5">
      <w:start w:val="1"/>
      <w:numFmt w:val="bullet"/>
      <w:lvlText w:val="▪"/>
      <w:lvlJc w:val="left"/>
      <w:pPr>
        <w:tabs>
          <w:tab w:val="num" w:pos="4290"/>
        </w:tabs>
        <w:ind w:left="4290" w:hanging="330"/>
      </w:pPr>
      <w:rPr>
        <w:rFonts w:ascii="Georgia" w:eastAsia="Georgia" w:hAnsi="Georgia" w:cs="Georgia"/>
        <w:position w:val="0"/>
        <w:sz w:val="22"/>
        <w:szCs w:val="22"/>
        <w:lang w:val="en-US"/>
      </w:rPr>
    </w:lvl>
    <w:lvl w:ilvl="6">
      <w:start w:val="1"/>
      <w:numFmt w:val="bullet"/>
      <w:lvlText w:val="•"/>
      <w:lvlJc w:val="left"/>
      <w:pPr>
        <w:tabs>
          <w:tab w:val="num" w:pos="5010"/>
        </w:tabs>
        <w:ind w:left="5010" w:hanging="330"/>
      </w:pPr>
      <w:rPr>
        <w:rFonts w:ascii="Georgia" w:eastAsia="Georgia" w:hAnsi="Georgia" w:cs="Georgia"/>
        <w:position w:val="0"/>
        <w:sz w:val="22"/>
        <w:szCs w:val="22"/>
        <w:lang w:val="en-US"/>
      </w:rPr>
    </w:lvl>
    <w:lvl w:ilvl="7">
      <w:start w:val="1"/>
      <w:numFmt w:val="bullet"/>
      <w:lvlText w:val="o"/>
      <w:lvlJc w:val="left"/>
      <w:pPr>
        <w:tabs>
          <w:tab w:val="num" w:pos="5730"/>
        </w:tabs>
        <w:ind w:left="5730" w:hanging="330"/>
      </w:pPr>
      <w:rPr>
        <w:rFonts w:ascii="Georgia" w:eastAsia="Georgia" w:hAnsi="Georgia" w:cs="Georgia"/>
        <w:position w:val="0"/>
        <w:sz w:val="22"/>
        <w:szCs w:val="22"/>
        <w:lang w:val="en-US"/>
      </w:rPr>
    </w:lvl>
    <w:lvl w:ilvl="8">
      <w:start w:val="1"/>
      <w:numFmt w:val="bullet"/>
      <w:lvlText w:val="▪"/>
      <w:lvlJc w:val="left"/>
      <w:pPr>
        <w:tabs>
          <w:tab w:val="num" w:pos="6450"/>
        </w:tabs>
        <w:ind w:left="6450" w:hanging="330"/>
      </w:pPr>
      <w:rPr>
        <w:rFonts w:ascii="Georgia" w:eastAsia="Georgia" w:hAnsi="Georgia" w:cs="Georgia"/>
        <w:position w:val="0"/>
        <w:sz w:val="22"/>
        <w:szCs w:val="22"/>
        <w:lang w:val="en-US"/>
      </w:rPr>
    </w:lvl>
  </w:abstractNum>
  <w:abstractNum w:abstractNumId="8">
    <w:nsid w:val="1BAE0BF0"/>
    <w:multiLevelType w:val="hybridMultilevel"/>
    <w:tmpl w:val="3F168D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794764"/>
    <w:multiLevelType w:val="hybridMultilevel"/>
    <w:tmpl w:val="3A843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617E85"/>
    <w:multiLevelType w:val="multilevel"/>
    <w:tmpl w:val="35880610"/>
    <w:lvl w:ilvl="0">
      <w:numFmt w:val="bullet"/>
      <w:lvlText w:val="•"/>
      <w:lvlJc w:val="left"/>
      <w:pPr>
        <w:tabs>
          <w:tab w:val="num" w:pos="720"/>
        </w:tabs>
        <w:ind w:left="720" w:hanging="360"/>
      </w:pPr>
      <w:rPr>
        <w:rFonts w:ascii="Georgia" w:eastAsia="Georgia" w:hAnsi="Georgia" w:cs="Georgia"/>
        <w:position w:val="0"/>
        <w:sz w:val="24"/>
        <w:szCs w:val="24"/>
        <w:lang w:val="en-US"/>
      </w:rPr>
    </w:lvl>
    <w:lvl w:ilvl="1">
      <w:start w:val="1"/>
      <w:numFmt w:val="bullet"/>
      <w:lvlText w:val="o"/>
      <w:lvlJc w:val="left"/>
      <w:pPr>
        <w:tabs>
          <w:tab w:val="num" w:pos="1410"/>
        </w:tabs>
        <w:ind w:left="1410" w:hanging="330"/>
      </w:pPr>
      <w:rPr>
        <w:rFonts w:ascii="Georgia" w:eastAsia="Georgia" w:hAnsi="Georgia" w:cs="Georgia"/>
        <w:position w:val="0"/>
        <w:sz w:val="22"/>
        <w:szCs w:val="22"/>
        <w:lang w:val="en-US"/>
      </w:rPr>
    </w:lvl>
    <w:lvl w:ilvl="2">
      <w:start w:val="1"/>
      <w:numFmt w:val="bullet"/>
      <w:lvlText w:val="▪"/>
      <w:lvlJc w:val="left"/>
      <w:pPr>
        <w:tabs>
          <w:tab w:val="num" w:pos="2130"/>
        </w:tabs>
        <w:ind w:left="2130" w:hanging="330"/>
      </w:pPr>
      <w:rPr>
        <w:rFonts w:ascii="Georgia" w:eastAsia="Georgia" w:hAnsi="Georgia" w:cs="Georgia"/>
        <w:position w:val="0"/>
        <w:sz w:val="22"/>
        <w:szCs w:val="22"/>
        <w:lang w:val="en-US"/>
      </w:rPr>
    </w:lvl>
    <w:lvl w:ilvl="3">
      <w:start w:val="1"/>
      <w:numFmt w:val="bullet"/>
      <w:lvlText w:val="•"/>
      <w:lvlJc w:val="left"/>
      <w:pPr>
        <w:tabs>
          <w:tab w:val="num" w:pos="2850"/>
        </w:tabs>
        <w:ind w:left="2850" w:hanging="330"/>
      </w:pPr>
      <w:rPr>
        <w:rFonts w:ascii="Georgia" w:eastAsia="Georgia" w:hAnsi="Georgia" w:cs="Georgia"/>
        <w:position w:val="0"/>
        <w:sz w:val="22"/>
        <w:szCs w:val="22"/>
        <w:lang w:val="en-US"/>
      </w:rPr>
    </w:lvl>
    <w:lvl w:ilvl="4">
      <w:start w:val="1"/>
      <w:numFmt w:val="bullet"/>
      <w:lvlText w:val="o"/>
      <w:lvlJc w:val="left"/>
      <w:pPr>
        <w:tabs>
          <w:tab w:val="num" w:pos="3570"/>
        </w:tabs>
        <w:ind w:left="3570" w:hanging="330"/>
      </w:pPr>
      <w:rPr>
        <w:rFonts w:ascii="Georgia" w:eastAsia="Georgia" w:hAnsi="Georgia" w:cs="Georgia"/>
        <w:position w:val="0"/>
        <w:sz w:val="22"/>
        <w:szCs w:val="22"/>
        <w:lang w:val="en-US"/>
      </w:rPr>
    </w:lvl>
    <w:lvl w:ilvl="5">
      <w:start w:val="1"/>
      <w:numFmt w:val="bullet"/>
      <w:lvlText w:val="▪"/>
      <w:lvlJc w:val="left"/>
      <w:pPr>
        <w:tabs>
          <w:tab w:val="num" w:pos="4290"/>
        </w:tabs>
        <w:ind w:left="4290" w:hanging="330"/>
      </w:pPr>
      <w:rPr>
        <w:rFonts w:ascii="Georgia" w:eastAsia="Georgia" w:hAnsi="Georgia" w:cs="Georgia"/>
        <w:position w:val="0"/>
        <w:sz w:val="22"/>
        <w:szCs w:val="22"/>
        <w:lang w:val="en-US"/>
      </w:rPr>
    </w:lvl>
    <w:lvl w:ilvl="6">
      <w:start w:val="1"/>
      <w:numFmt w:val="bullet"/>
      <w:lvlText w:val="•"/>
      <w:lvlJc w:val="left"/>
      <w:pPr>
        <w:tabs>
          <w:tab w:val="num" w:pos="5010"/>
        </w:tabs>
        <w:ind w:left="5010" w:hanging="330"/>
      </w:pPr>
      <w:rPr>
        <w:rFonts w:ascii="Georgia" w:eastAsia="Georgia" w:hAnsi="Georgia" w:cs="Georgia"/>
        <w:position w:val="0"/>
        <w:sz w:val="22"/>
        <w:szCs w:val="22"/>
        <w:lang w:val="en-US"/>
      </w:rPr>
    </w:lvl>
    <w:lvl w:ilvl="7">
      <w:start w:val="1"/>
      <w:numFmt w:val="bullet"/>
      <w:lvlText w:val="o"/>
      <w:lvlJc w:val="left"/>
      <w:pPr>
        <w:tabs>
          <w:tab w:val="num" w:pos="5730"/>
        </w:tabs>
        <w:ind w:left="5730" w:hanging="330"/>
      </w:pPr>
      <w:rPr>
        <w:rFonts w:ascii="Georgia" w:eastAsia="Georgia" w:hAnsi="Georgia" w:cs="Georgia"/>
        <w:position w:val="0"/>
        <w:sz w:val="22"/>
        <w:szCs w:val="22"/>
        <w:lang w:val="en-US"/>
      </w:rPr>
    </w:lvl>
    <w:lvl w:ilvl="8">
      <w:start w:val="1"/>
      <w:numFmt w:val="bullet"/>
      <w:lvlText w:val="▪"/>
      <w:lvlJc w:val="left"/>
      <w:pPr>
        <w:tabs>
          <w:tab w:val="num" w:pos="6450"/>
        </w:tabs>
        <w:ind w:left="6450" w:hanging="330"/>
      </w:pPr>
      <w:rPr>
        <w:rFonts w:ascii="Georgia" w:eastAsia="Georgia" w:hAnsi="Georgia" w:cs="Georgia"/>
        <w:position w:val="0"/>
        <w:sz w:val="22"/>
        <w:szCs w:val="22"/>
        <w:lang w:val="en-US"/>
      </w:rPr>
    </w:lvl>
  </w:abstractNum>
  <w:abstractNum w:abstractNumId="11">
    <w:nsid w:val="26E42D7F"/>
    <w:multiLevelType w:val="hybridMultilevel"/>
    <w:tmpl w:val="36CA5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3776A9"/>
    <w:multiLevelType w:val="hybridMultilevel"/>
    <w:tmpl w:val="41FE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0514D10"/>
    <w:multiLevelType w:val="hybridMultilevel"/>
    <w:tmpl w:val="DAB83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4F33D0"/>
    <w:multiLevelType w:val="multilevel"/>
    <w:tmpl w:val="060A10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36080DB2"/>
    <w:multiLevelType w:val="multilevel"/>
    <w:tmpl w:val="4AA405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36482C9E"/>
    <w:multiLevelType w:val="hybridMultilevel"/>
    <w:tmpl w:val="E884C7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A0A4CBA"/>
    <w:multiLevelType w:val="hybridMultilevel"/>
    <w:tmpl w:val="6C80C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084F82"/>
    <w:multiLevelType w:val="hybridMultilevel"/>
    <w:tmpl w:val="CC90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AB96A8A"/>
    <w:multiLevelType w:val="hybridMultilevel"/>
    <w:tmpl w:val="B7723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B5675DF"/>
    <w:multiLevelType w:val="hybridMultilevel"/>
    <w:tmpl w:val="D366B008"/>
    <w:lvl w:ilvl="0" w:tplc="08090001">
      <w:start w:val="1"/>
      <w:numFmt w:val="bullet"/>
      <w:lvlText w:val=""/>
      <w:lvlJc w:val="left"/>
      <w:pPr>
        <w:ind w:left="720" w:hanging="360"/>
      </w:pPr>
      <w:rPr>
        <w:rFonts w:ascii="Symbol" w:hAnsi="Symbol" w:hint="default"/>
      </w:rPr>
    </w:lvl>
    <w:lvl w:ilvl="1" w:tplc="D5B2A8D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F453F7D"/>
    <w:multiLevelType w:val="multilevel"/>
    <w:tmpl w:val="CE1A6406"/>
    <w:styleLink w:val="List1"/>
    <w:lvl w:ilvl="0">
      <w:start w:val="1"/>
      <w:numFmt w:val="bullet"/>
      <w:lvlText w:val="•"/>
      <w:lvlJc w:val="left"/>
      <w:pPr>
        <w:tabs>
          <w:tab w:val="num" w:pos="330"/>
        </w:tabs>
        <w:ind w:left="330" w:hanging="330"/>
      </w:pPr>
      <w:rPr>
        <w:rFonts w:ascii="Georgia" w:eastAsia="Georgia" w:hAnsi="Georgia" w:cs="Georgia"/>
        <w:position w:val="0"/>
        <w:sz w:val="22"/>
        <w:szCs w:val="22"/>
        <w:lang w:val="en-US"/>
      </w:rPr>
    </w:lvl>
    <w:lvl w:ilvl="1">
      <w:numFmt w:val="bullet"/>
      <w:lvlText w:val="­"/>
      <w:lvlJc w:val="left"/>
      <w:pPr>
        <w:tabs>
          <w:tab w:val="num" w:pos="1080"/>
        </w:tabs>
        <w:ind w:left="1080" w:hanging="360"/>
      </w:pPr>
      <w:rPr>
        <w:rFonts w:ascii="Georgia" w:eastAsia="Georgia" w:hAnsi="Georgia" w:cs="Georgia"/>
        <w:position w:val="0"/>
        <w:sz w:val="24"/>
        <w:szCs w:val="24"/>
        <w:lang w:val="en-US"/>
      </w:rPr>
    </w:lvl>
    <w:lvl w:ilvl="2">
      <w:start w:val="1"/>
      <w:numFmt w:val="bullet"/>
      <w:lvlText w:val="▪"/>
      <w:lvlJc w:val="left"/>
      <w:pPr>
        <w:tabs>
          <w:tab w:val="num" w:pos="1770"/>
        </w:tabs>
        <w:ind w:left="1770" w:hanging="330"/>
      </w:pPr>
      <w:rPr>
        <w:rFonts w:ascii="Georgia" w:eastAsia="Georgia" w:hAnsi="Georgia" w:cs="Georgia"/>
        <w:position w:val="0"/>
        <w:sz w:val="22"/>
        <w:szCs w:val="22"/>
        <w:lang w:val="en-US"/>
      </w:rPr>
    </w:lvl>
    <w:lvl w:ilvl="3">
      <w:start w:val="1"/>
      <w:numFmt w:val="bullet"/>
      <w:lvlText w:val="•"/>
      <w:lvlJc w:val="left"/>
      <w:pPr>
        <w:tabs>
          <w:tab w:val="num" w:pos="2490"/>
        </w:tabs>
        <w:ind w:left="2490" w:hanging="330"/>
      </w:pPr>
      <w:rPr>
        <w:rFonts w:ascii="Georgia" w:eastAsia="Georgia" w:hAnsi="Georgia" w:cs="Georgia"/>
        <w:position w:val="0"/>
        <w:sz w:val="22"/>
        <w:szCs w:val="22"/>
        <w:lang w:val="en-US"/>
      </w:rPr>
    </w:lvl>
    <w:lvl w:ilvl="4">
      <w:start w:val="1"/>
      <w:numFmt w:val="bullet"/>
      <w:lvlText w:val="o"/>
      <w:lvlJc w:val="left"/>
      <w:pPr>
        <w:tabs>
          <w:tab w:val="num" w:pos="3210"/>
        </w:tabs>
        <w:ind w:left="3210" w:hanging="330"/>
      </w:pPr>
      <w:rPr>
        <w:rFonts w:ascii="Georgia" w:eastAsia="Georgia" w:hAnsi="Georgia" w:cs="Georgia"/>
        <w:position w:val="0"/>
        <w:sz w:val="22"/>
        <w:szCs w:val="22"/>
        <w:lang w:val="en-US"/>
      </w:rPr>
    </w:lvl>
    <w:lvl w:ilvl="5">
      <w:start w:val="1"/>
      <w:numFmt w:val="bullet"/>
      <w:lvlText w:val="▪"/>
      <w:lvlJc w:val="left"/>
      <w:pPr>
        <w:tabs>
          <w:tab w:val="num" w:pos="3930"/>
        </w:tabs>
        <w:ind w:left="3930" w:hanging="330"/>
      </w:pPr>
      <w:rPr>
        <w:rFonts w:ascii="Georgia" w:eastAsia="Georgia" w:hAnsi="Georgia" w:cs="Georgia"/>
        <w:position w:val="0"/>
        <w:sz w:val="22"/>
        <w:szCs w:val="22"/>
        <w:lang w:val="en-US"/>
      </w:rPr>
    </w:lvl>
    <w:lvl w:ilvl="6">
      <w:start w:val="1"/>
      <w:numFmt w:val="bullet"/>
      <w:lvlText w:val="•"/>
      <w:lvlJc w:val="left"/>
      <w:pPr>
        <w:tabs>
          <w:tab w:val="num" w:pos="4650"/>
        </w:tabs>
        <w:ind w:left="4650" w:hanging="330"/>
      </w:pPr>
      <w:rPr>
        <w:rFonts w:ascii="Georgia" w:eastAsia="Georgia" w:hAnsi="Georgia" w:cs="Georgia"/>
        <w:position w:val="0"/>
        <w:sz w:val="22"/>
        <w:szCs w:val="22"/>
        <w:lang w:val="en-US"/>
      </w:rPr>
    </w:lvl>
    <w:lvl w:ilvl="7">
      <w:start w:val="1"/>
      <w:numFmt w:val="bullet"/>
      <w:lvlText w:val="o"/>
      <w:lvlJc w:val="left"/>
      <w:pPr>
        <w:tabs>
          <w:tab w:val="num" w:pos="5370"/>
        </w:tabs>
        <w:ind w:left="5370" w:hanging="330"/>
      </w:pPr>
      <w:rPr>
        <w:rFonts w:ascii="Georgia" w:eastAsia="Georgia" w:hAnsi="Georgia" w:cs="Georgia"/>
        <w:position w:val="0"/>
        <w:sz w:val="22"/>
        <w:szCs w:val="22"/>
        <w:lang w:val="en-US"/>
      </w:rPr>
    </w:lvl>
    <w:lvl w:ilvl="8">
      <w:start w:val="1"/>
      <w:numFmt w:val="bullet"/>
      <w:lvlText w:val="▪"/>
      <w:lvlJc w:val="left"/>
      <w:pPr>
        <w:tabs>
          <w:tab w:val="num" w:pos="6090"/>
        </w:tabs>
        <w:ind w:left="6090" w:hanging="330"/>
      </w:pPr>
      <w:rPr>
        <w:rFonts w:ascii="Georgia" w:eastAsia="Georgia" w:hAnsi="Georgia" w:cs="Georgia"/>
        <w:position w:val="0"/>
        <w:sz w:val="22"/>
        <w:szCs w:val="22"/>
        <w:lang w:val="en-US"/>
      </w:rPr>
    </w:lvl>
  </w:abstractNum>
  <w:abstractNum w:abstractNumId="22">
    <w:nsid w:val="53146C76"/>
    <w:multiLevelType w:val="multilevel"/>
    <w:tmpl w:val="93F6AED0"/>
    <w:lvl w:ilvl="0">
      <w:start w:val="1"/>
      <w:numFmt w:val="bullet"/>
      <w:lvlText w:val="•"/>
      <w:lvlJc w:val="left"/>
      <w:pPr>
        <w:tabs>
          <w:tab w:val="num" w:pos="330"/>
        </w:tabs>
        <w:ind w:left="330" w:hanging="330"/>
      </w:pPr>
      <w:rPr>
        <w:rFonts w:ascii="Georgia" w:eastAsia="Georgia" w:hAnsi="Georgia" w:cs="Georgia"/>
        <w:position w:val="0"/>
        <w:sz w:val="22"/>
        <w:szCs w:val="22"/>
        <w:lang w:val="en-US"/>
      </w:rPr>
    </w:lvl>
    <w:lvl w:ilvl="1">
      <w:numFmt w:val="bullet"/>
      <w:lvlText w:val="­"/>
      <w:lvlJc w:val="left"/>
      <w:pPr>
        <w:tabs>
          <w:tab w:val="num" w:pos="1080"/>
        </w:tabs>
        <w:ind w:left="1080" w:hanging="360"/>
      </w:pPr>
      <w:rPr>
        <w:rFonts w:ascii="Georgia" w:eastAsia="Georgia" w:hAnsi="Georgia" w:cs="Georgia"/>
        <w:position w:val="0"/>
        <w:sz w:val="24"/>
        <w:szCs w:val="24"/>
        <w:lang w:val="en-US"/>
      </w:rPr>
    </w:lvl>
    <w:lvl w:ilvl="2">
      <w:start w:val="1"/>
      <w:numFmt w:val="bullet"/>
      <w:lvlText w:val="▪"/>
      <w:lvlJc w:val="left"/>
      <w:pPr>
        <w:tabs>
          <w:tab w:val="num" w:pos="1770"/>
        </w:tabs>
        <w:ind w:left="1770" w:hanging="330"/>
      </w:pPr>
      <w:rPr>
        <w:rFonts w:ascii="Georgia" w:eastAsia="Georgia" w:hAnsi="Georgia" w:cs="Georgia"/>
        <w:position w:val="0"/>
        <w:sz w:val="22"/>
        <w:szCs w:val="22"/>
        <w:lang w:val="en-US"/>
      </w:rPr>
    </w:lvl>
    <w:lvl w:ilvl="3">
      <w:start w:val="1"/>
      <w:numFmt w:val="bullet"/>
      <w:lvlText w:val="•"/>
      <w:lvlJc w:val="left"/>
      <w:pPr>
        <w:tabs>
          <w:tab w:val="num" w:pos="2490"/>
        </w:tabs>
        <w:ind w:left="2490" w:hanging="330"/>
      </w:pPr>
      <w:rPr>
        <w:rFonts w:ascii="Georgia" w:eastAsia="Georgia" w:hAnsi="Georgia" w:cs="Georgia"/>
        <w:position w:val="0"/>
        <w:sz w:val="22"/>
        <w:szCs w:val="22"/>
        <w:lang w:val="en-US"/>
      </w:rPr>
    </w:lvl>
    <w:lvl w:ilvl="4">
      <w:start w:val="1"/>
      <w:numFmt w:val="bullet"/>
      <w:lvlText w:val="o"/>
      <w:lvlJc w:val="left"/>
      <w:pPr>
        <w:tabs>
          <w:tab w:val="num" w:pos="3210"/>
        </w:tabs>
        <w:ind w:left="3210" w:hanging="330"/>
      </w:pPr>
      <w:rPr>
        <w:rFonts w:ascii="Georgia" w:eastAsia="Georgia" w:hAnsi="Georgia" w:cs="Georgia"/>
        <w:position w:val="0"/>
        <w:sz w:val="22"/>
        <w:szCs w:val="22"/>
        <w:lang w:val="en-US"/>
      </w:rPr>
    </w:lvl>
    <w:lvl w:ilvl="5">
      <w:start w:val="1"/>
      <w:numFmt w:val="bullet"/>
      <w:lvlText w:val="▪"/>
      <w:lvlJc w:val="left"/>
      <w:pPr>
        <w:tabs>
          <w:tab w:val="num" w:pos="3930"/>
        </w:tabs>
        <w:ind w:left="3930" w:hanging="330"/>
      </w:pPr>
      <w:rPr>
        <w:rFonts w:ascii="Georgia" w:eastAsia="Georgia" w:hAnsi="Georgia" w:cs="Georgia"/>
        <w:position w:val="0"/>
        <w:sz w:val="22"/>
        <w:szCs w:val="22"/>
        <w:lang w:val="en-US"/>
      </w:rPr>
    </w:lvl>
    <w:lvl w:ilvl="6">
      <w:start w:val="1"/>
      <w:numFmt w:val="bullet"/>
      <w:lvlText w:val="•"/>
      <w:lvlJc w:val="left"/>
      <w:pPr>
        <w:tabs>
          <w:tab w:val="num" w:pos="4650"/>
        </w:tabs>
        <w:ind w:left="4650" w:hanging="330"/>
      </w:pPr>
      <w:rPr>
        <w:rFonts w:ascii="Georgia" w:eastAsia="Georgia" w:hAnsi="Georgia" w:cs="Georgia"/>
        <w:position w:val="0"/>
        <w:sz w:val="22"/>
        <w:szCs w:val="22"/>
        <w:lang w:val="en-US"/>
      </w:rPr>
    </w:lvl>
    <w:lvl w:ilvl="7">
      <w:start w:val="1"/>
      <w:numFmt w:val="bullet"/>
      <w:lvlText w:val="o"/>
      <w:lvlJc w:val="left"/>
      <w:pPr>
        <w:tabs>
          <w:tab w:val="num" w:pos="5370"/>
        </w:tabs>
        <w:ind w:left="5370" w:hanging="330"/>
      </w:pPr>
      <w:rPr>
        <w:rFonts w:ascii="Georgia" w:eastAsia="Georgia" w:hAnsi="Georgia" w:cs="Georgia"/>
        <w:position w:val="0"/>
        <w:sz w:val="22"/>
        <w:szCs w:val="22"/>
        <w:lang w:val="en-US"/>
      </w:rPr>
    </w:lvl>
    <w:lvl w:ilvl="8">
      <w:start w:val="1"/>
      <w:numFmt w:val="bullet"/>
      <w:lvlText w:val="▪"/>
      <w:lvlJc w:val="left"/>
      <w:pPr>
        <w:tabs>
          <w:tab w:val="num" w:pos="6090"/>
        </w:tabs>
        <w:ind w:left="6090" w:hanging="330"/>
      </w:pPr>
      <w:rPr>
        <w:rFonts w:ascii="Georgia" w:eastAsia="Georgia" w:hAnsi="Georgia" w:cs="Georgia"/>
        <w:position w:val="0"/>
        <w:sz w:val="22"/>
        <w:szCs w:val="22"/>
        <w:lang w:val="en-US"/>
      </w:rPr>
    </w:lvl>
  </w:abstractNum>
  <w:abstractNum w:abstractNumId="23">
    <w:nsid w:val="54410D51"/>
    <w:multiLevelType w:val="hybridMultilevel"/>
    <w:tmpl w:val="11707652"/>
    <w:lvl w:ilvl="0" w:tplc="BB228504">
      <w:numFmt w:val="bullet"/>
      <w:lvlText w:val="-"/>
      <w:lvlJc w:val="left"/>
      <w:pPr>
        <w:ind w:left="720" w:hanging="360"/>
      </w:pPr>
      <w:rPr>
        <w:rFonts w:ascii="Georgia" w:eastAsia="Times New Roman"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C117E2"/>
    <w:multiLevelType w:val="hybridMultilevel"/>
    <w:tmpl w:val="5F7C843C"/>
    <w:lvl w:ilvl="0" w:tplc="BB228504">
      <w:numFmt w:val="bullet"/>
      <w:lvlText w:val="-"/>
      <w:lvlJc w:val="left"/>
      <w:pPr>
        <w:ind w:left="720" w:hanging="360"/>
      </w:pPr>
      <w:rPr>
        <w:rFonts w:ascii="Georgia" w:eastAsia="Times New Roman"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F243B1E"/>
    <w:multiLevelType w:val="multilevel"/>
    <w:tmpl w:val="6D7230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64F842B0"/>
    <w:multiLevelType w:val="hybridMultilevel"/>
    <w:tmpl w:val="4A2C0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6868B8"/>
    <w:multiLevelType w:val="hybridMultilevel"/>
    <w:tmpl w:val="4984B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4CB550A"/>
    <w:multiLevelType w:val="multilevel"/>
    <w:tmpl w:val="47F29C3E"/>
    <w:lvl w:ilvl="0">
      <w:start w:val="1"/>
      <w:numFmt w:val="bullet"/>
      <w:lvlText w:val="•"/>
      <w:lvlJc w:val="left"/>
      <w:pPr>
        <w:tabs>
          <w:tab w:val="num" w:pos="330"/>
        </w:tabs>
        <w:ind w:left="330" w:hanging="330"/>
      </w:pPr>
      <w:rPr>
        <w:rFonts w:ascii="Georgia" w:eastAsia="Georgia" w:hAnsi="Georgia" w:cs="Georgia"/>
        <w:position w:val="0"/>
        <w:sz w:val="22"/>
        <w:szCs w:val="22"/>
        <w:lang w:val="en-US"/>
      </w:rPr>
    </w:lvl>
    <w:lvl w:ilvl="1">
      <w:numFmt w:val="bullet"/>
      <w:lvlText w:val="­"/>
      <w:lvlJc w:val="left"/>
      <w:pPr>
        <w:tabs>
          <w:tab w:val="num" w:pos="1080"/>
        </w:tabs>
        <w:ind w:left="1080" w:hanging="360"/>
      </w:pPr>
      <w:rPr>
        <w:rFonts w:ascii="Georgia" w:eastAsia="Georgia" w:hAnsi="Georgia" w:cs="Georgia"/>
        <w:position w:val="0"/>
        <w:sz w:val="24"/>
        <w:szCs w:val="24"/>
        <w:lang w:val="en-US"/>
      </w:rPr>
    </w:lvl>
    <w:lvl w:ilvl="2">
      <w:start w:val="1"/>
      <w:numFmt w:val="bullet"/>
      <w:lvlText w:val="▪"/>
      <w:lvlJc w:val="left"/>
      <w:pPr>
        <w:tabs>
          <w:tab w:val="num" w:pos="1770"/>
        </w:tabs>
        <w:ind w:left="1770" w:hanging="330"/>
      </w:pPr>
      <w:rPr>
        <w:rFonts w:ascii="Georgia" w:eastAsia="Georgia" w:hAnsi="Georgia" w:cs="Georgia"/>
        <w:position w:val="0"/>
        <w:sz w:val="22"/>
        <w:szCs w:val="22"/>
        <w:lang w:val="en-US"/>
      </w:rPr>
    </w:lvl>
    <w:lvl w:ilvl="3">
      <w:start w:val="1"/>
      <w:numFmt w:val="bullet"/>
      <w:lvlText w:val="•"/>
      <w:lvlJc w:val="left"/>
      <w:pPr>
        <w:tabs>
          <w:tab w:val="num" w:pos="2490"/>
        </w:tabs>
        <w:ind w:left="2490" w:hanging="330"/>
      </w:pPr>
      <w:rPr>
        <w:rFonts w:ascii="Georgia" w:eastAsia="Georgia" w:hAnsi="Georgia" w:cs="Georgia"/>
        <w:position w:val="0"/>
        <w:sz w:val="22"/>
        <w:szCs w:val="22"/>
        <w:lang w:val="en-US"/>
      </w:rPr>
    </w:lvl>
    <w:lvl w:ilvl="4">
      <w:start w:val="1"/>
      <w:numFmt w:val="bullet"/>
      <w:lvlText w:val="o"/>
      <w:lvlJc w:val="left"/>
      <w:pPr>
        <w:tabs>
          <w:tab w:val="num" w:pos="3210"/>
        </w:tabs>
        <w:ind w:left="3210" w:hanging="330"/>
      </w:pPr>
      <w:rPr>
        <w:rFonts w:ascii="Georgia" w:eastAsia="Georgia" w:hAnsi="Georgia" w:cs="Georgia"/>
        <w:position w:val="0"/>
        <w:sz w:val="22"/>
        <w:szCs w:val="22"/>
        <w:lang w:val="en-US"/>
      </w:rPr>
    </w:lvl>
    <w:lvl w:ilvl="5">
      <w:start w:val="1"/>
      <w:numFmt w:val="bullet"/>
      <w:lvlText w:val="▪"/>
      <w:lvlJc w:val="left"/>
      <w:pPr>
        <w:tabs>
          <w:tab w:val="num" w:pos="3930"/>
        </w:tabs>
        <w:ind w:left="3930" w:hanging="330"/>
      </w:pPr>
      <w:rPr>
        <w:rFonts w:ascii="Georgia" w:eastAsia="Georgia" w:hAnsi="Georgia" w:cs="Georgia"/>
        <w:position w:val="0"/>
        <w:sz w:val="22"/>
        <w:szCs w:val="22"/>
        <w:lang w:val="en-US"/>
      </w:rPr>
    </w:lvl>
    <w:lvl w:ilvl="6">
      <w:start w:val="1"/>
      <w:numFmt w:val="bullet"/>
      <w:lvlText w:val="•"/>
      <w:lvlJc w:val="left"/>
      <w:pPr>
        <w:tabs>
          <w:tab w:val="num" w:pos="4650"/>
        </w:tabs>
        <w:ind w:left="4650" w:hanging="330"/>
      </w:pPr>
      <w:rPr>
        <w:rFonts w:ascii="Georgia" w:eastAsia="Georgia" w:hAnsi="Georgia" w:cs="Georgia"/>
        <w:position w:val="0"/>
        <w:sz w:val="22"/>
        <w:szCs w:val="22"/>
        <w:lang w:val="en-US"/>
      </w:rPr>
    </w:lvl>
    <w:lvl w:ilvl="7">
      <w:start w:val="1"/>
      <w:numFmt w:val="bullet"/>
      <w:lvlText w:val="o"/>
      <w:lvlJc w:val="left"/>
      <w:pPr>
        <w:tabs>
          <w:tab w:val="num" w:pos="5370"/>
        </w:tabs>
        <w:ind w:left="5370" w:hanging="330"/>
      </w:pPr>
      <w:rPr>
        <w:rFonts w:ascii="Georgia" w:eastAsia="Georgia" w:hAnsi="Georgia" w:cs="Georgia"/>
        <w:position w:val="0"/>
        <w:sz w:val="22"/>
        <w:szCs w:val="22"/>
        <w:lang w:val="en-US"/>
      </w:rPr>
    </w:lvl>
    <w:lvl w:ilvl="8">
      <w:start w:val="1"/>
      <w:numFmt w:val="bullet"/>
      <w:lvlText w:val="▪"/>
      <w:lvlJc w:val="left"/>
      <w:pPr>
        <w:tabs>
          <w:tab w:val="num" w:pos="6090"/>
        </w:tabs>
        <w:ind w:left="6090" w:hanging="330"/>
      </w:pPr>
      <w:rPr>
        <w:rFonts w:ascii="Georgia" w:eastAsia="Georgia" w:hAnsi="Georgia" w:cs="Georgia"/>
        <w:position w:val="0"/>
        <w:sz w:val="22"/>
        <w:szCs w:val="22"/>
        <w:lang w:val="en-US"/>
      </w:rPr>
    </w:lvl>
  </w:abstractNum>
  <w:abstractNum w:abstractNumId="29">
    <w:nsid w:val="769C0BB5"/>
    <w:multiLevelType w:val="hybridMultilevel"/>
    <w:tmpl w:val="86142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77901571"/>
    <w:multiLevelType w:val="hybridMultilevel"/>
    <w:tmpl w:val="AC84F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7BA07B28"/>
    <w:multiLevelType w:val="multilevel"/>
    <w:tmpl w:val="2086F4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CD85143"/>
    <w:multiLevelType w:val="hybridMultilevel"/>
    <w:tmpl w:val="AB4C1426"/>
    <w:lvl w:ilvl="0" w:tplc="D9A410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EE91535"/>
    <w:multiLevelType w:val="multilevel"/>
    <w:tmpl w:val="6778BBF4"/>
    <w:lvl w:ilvl="0">
      <w:numFmt w:val="bullet"/>
      <w:lvlText w:val="•"/>
      <w:lvlJc w:val="left"/>
      <w:pPr>
        <w:tabs>
          <w:tab w:val="num" w:pos="720"/>
        </w:tabs>
        <w:ind w:left="720" w:hanging="360"/>
      </w:pPr>
      <w:rPr>
        <w:rFonts w:ascii="Georgia" w:eastAsia="Georgia" w:hAnsi="Georgia" w:cs="Georgia"/>
        <w:position w:val="0"/>
        <w:sz w:val="24"/>
        <w:szCs w:val="24"/>
        <w:lang w:val="en-US"/>
      </w:rPr>
    </w:lvl>
    <w:lvl w:ilvl="1">
      <w:start w:val="1"/>
      <w:numFmt w:val="bullet"/>
      <w:lvlText w:val="o"/>
      <w:lvlJc w:val="left"/>
      <w:pPr>
        <w:tabs>
          <w:tab w:val="num" w:pos="1410"/>
        </w:tabs>
        <w:ind w:left="1410" w:hanging="330"/>
      </w:pPr>
      <w:rPr>
        <w:rFonts w:ascii="Georgia" w:eastAsia="Georgia" w:hAnsi="Georgia" w:cs="Georgia"/>
        <w:position w:val="0"/>
        <w:sz w:val="22"/>
        <w:szCs w:val="22"/>
        <w:lang w:val="en-US"/>
      </w:rPr>
    </w:lvl>
    <w:lvl w:ilvl="2">
      <w:start w:val="1"/>
      <w:numFmt w:val="bullet"/>
      <w:lvlText w:val="▪"/>
      <w:lvlJc w:val="left"/>
      <w:pPr>
        <w:tabs>
          <w:tab w:val="num" w:pos="2130"/>
        </w:tabs>
        <w:ind w:left="2130" w:hanging="330"/>
      </w:pPr>
      <w:rPr>
        <w:rFonts w:ascii="Georgia" w:eastAsia="Georgia" w:hAnsi="Georgia" w:cs="Georgia"/>
        <w:position w:val="0"/>
        <w:sz w:val="22"/>
        <w:szCs w:val="22"/>
        <w:lang w:val="en-US"/>
      </w:rPr>
    </w:lvl>
    <w:lvl w:ilvl="3">
      <w:start w:val="1"/>
      <w:numFmt w:val="bullet"/>
      <w:lvlText w:val="•"/>
      <w:lvlJc w:val="left"/>
      <w:pPr>
        <w:tabs>
          <w:tab w:val="num" w:pos="2850"/>
        </w:tabs>
        <w:ind w:left="2850" w:hanging="330"/>
      </w:pPr>
      <w:rPr>
        <w:rFonts w:ascii="Georgia" w:eastAsia="Georgia" w:hAnsi="Georgia" w:cs="Georgia"/>
        <w:position w:val="0"/>
        <w:sz w:val="22"/>
        <w:szCs w:val="22"/>
        <w:lang w:val="en-US"/>
      </w:rPr>
    </w:lvl>
    <w:lvl w:ilvl="4">
      <w:start w:val="1"/>
      <w:numFmt w:val="bullet"/>
      <w:lvlText w:val="o"/>
      <w:lvlJc w:val="left"/>
      <w:pPr>
        <w:tabs>
          <w:tab w:val="num" w:pos="3570"/>
        </w:tabs>
        <w:ind w:left="3570" w:hanging="330"/>
      </w:pPr>
      <w:rPr>
        <w:rFonts w:ascii="Georgia" w:eastAsia="Georgia" w:hAnsi="Georgia" w:cs="Georgia"/>
        <w:position w:val="0"/>
        <w:sz w:val="22"/>
        <w:szCs w:val="22"/>
        <w:lang w:val="en-US"/>
      </w:rPr>
    </w:lvl>
    <w:lvl w:ilvl="5">
      <w:start w:val="1"/>
      <w:numFmt w:val="bullet"/>
      <w:lvlText w:val="▪"/>
      <w:lvlJc w:val="left"/>
      <w:pPr>
        <w:tabs>
          <w:tab w:val="num" w:pos="4290"/>
        </w:tabs>
        <w:ind w:left="4290" w:hanging="330"/>
      </w:pPr>
      <w:rPr>
        <w:rFonts w:ascii="Georgia" w:eastAsia="Georgia" w:hAnsi="Georgia" w:cs="Georgia"/>
        <w:position w:val="0"/>
        <w:sz w:val="22"/>
        <w:szCs w:val="22"/>
        <w:lang w:val="en-US"/>
      </w:rPr>
    </w:lvl>
    <w:lvl w:ilvl="6">
      <w:start w:val="1"/>
      <w:numFmt w:val="bullet"/>
      <w:lvlText w:val="•"/>
      <w:lvlJc w:val="left"/>
      <w:pPr>
        <w:tabs>
          <w:tab w:val="num" w:pos="5010"/>
        </w:tabs>
        <w:ind w:left="5010" w:hanging="330"/>
      </w:pPr>
      <w:rPr>
        <w:rFonts w:ascii="Georgia" w:eastAsia="Georgia" w:hAnsi="Georgia" w:cs="Georgia"/>
        <w:position w:val="0"/>
        <w:sz w:val="22"/>
        <w:szCs w:val="22"/>
        <w:lang w:val="en-US"/>
      </w:rPr>
    </w:lvl>
    <w:lvl w:ilvl="7">
      <w:start w:val="1"/>
      <w:numFmt w:val="bullet"/>
      <w:lvlText w:val="o"/>
      <w:lvlJc w:val="left"/>
      <w:pPr>
        <w:tabs>
          <w:tab w:val="num" w:pos="5730"/>
        </w:tabs>
        <w:ind w:left="5730" w:hanging="330"/>
      </w:pPr>
      <w:rPr>
        <w:rFonts w:ascii="Georgia" w:eastAsia="Georgia" w:hAnsi="Georgia" w:cs="Georgia"/>
        <w:position w:val="0"/>
        <w:sz w:val="22"/>
        <w:szCs w:val="22"/>
        <w:lang w:val="en-US"/>
      </w:rPr>
    </w:lvl>
    <w:lvl w:ilvl="8">
      <w:start w:val="1"/>
      <w:numFmt w:val="bullet"/>
      <w:lvlText w:val="▪"/>
      <w:lvlJc w:val="left"/>
      <w:pPr>
        <w:tabs>
          <w:tab w:val="num" w:pos="6450"/>
        </w:tabs>
        <w:ind w:left="6450" w:hanging="330"/>
      </w:pPr>
      <w:rPr>
        <w:rFonts w:ascii="Georgia" w:eastAsia="Georgia" w:hAnsi="Georgia" w:cs="Georgia"/>
        <w:position w:val="0"/>
        <w:sz w:val="22"/>
        <w:szCs w:val="22"/>
        <w:lang w:val="en-US"/>
      </w:rPr>
    </w:lvl>
  </w:abstractNum>
  <w:num w:numId="1">
    <w:abstractNumId w:val="1"/>
  </w:num>
  <w:num w:numId="2">
    <w:abstractNumId w:val="2"/>
  </w:num>
  <w:num w:numId="3">
    <w:abstractNumId w:val="19"/>
  </w:num>
  <w:num w:numId="4">
    <w:abstractNumId w:val="4"/>
  </w:num>
  <w:num w:numId="5">
    <w:abstractNumId w:val="25"/>
  </w:num>
  <w:num w:numId="6">
    <w:abstractNumId w:val="15"/>
  </w:num>
  <w:num w:numId="7">
    <w:abstractNumId w:val="3"/>
  </w:num>
  <w:num w:numId="8">
    <w:abstractNumId w:val="14"/>
  </w:num>
  <w:num w:numId="9">
    <w:abstractNumId w:val="24"/>
  </w:num>
  <w:num w:numId="10">
    <w:abstractNumId w:val="23"/>
  </w:num>
  <w:num w:numId="11">
    <w:abstractNumId w:val="0"/>
  </w:num>
  <w:num w:numId="12">
    <w:abstractNumId w:val="10"/>
  </w:num>
  <w:num w:numId="13">
    <w:abstractNumId w:val="33"/>
  </w:num>
  <w:num w:numId="14">
    <w:abstractNumId w:val="7"/>
  </w:num>
  <w:num w:numId="15">
    <w:abstractNumId w:val="5"/>
  </w:num>
  <w:num w:numId="16">
    <w:abstractNumId w:val="5"/>
  </w:num>
  <w:num w:numId="17">
    <w:abstractNumId w:val="22"/>
  </w:num>
  <w:num w:numId="18">
    <w:abstractNumId w:val="28"/>
  </w:num>
  <w:num w:numId="19">
    <w:abstractNumId w:val="21"/>
  </w:num>
  <w:num w:numId="20">
    <w:abstractNumId w:val="21"/>
  </w:num>
  <w:num w:numId="21">
    <w:abstractNumId w:val="16"/>
  </w:num>
  <w:num w:numId="22">
    <w:abstractNumId w:val="6"/>
  </w:num>
  <w:num w:numId="23">
    <w:abstractNumId w:val="11"/>
  </w:num>
  <w:num w:numId="24">
    <w:abstractNumId w:val="18"/>
  </w:num>
  <w:num w:numId="25">
    <w:abstractNumId w:val="26"/>
  </w:num>
  <w:num w:numId="26">
    <w:abstractNumId w:val="32"/>
  </w:num>
  <w:num w:numId="27">
    <w:abstractNumId w:val="27"/>
  </w:num>
  <w:num w:numId="28">
    <w:abstractNumId w:val="20"/>
  </w:num>
  <w:num w:numId="29">
    <w:abstractNumId w:val="30"/>
  </w:num>
  <w:num w:numId="30">
    <w:abstractNumId w:val="29"/>
  </w:num>
  <w:num w:numId="31">
    <w:abstractNumId w:val="17"/>
  </w:num>
  <w:num w:numId="32">
    <w:abstractNumId w:val="12"/>
  </w:num>
  <w:num w:numId="33">
    <w:abstractNumId w:val="9"/>
  </w:num>
  <w:num w:numId="34">
    <w:abstractNumId w:val="8"/>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A0B"/>
    <w:rsid w:val="0000174E"/>
    <w:rsid w:val="00005D39"/>
    <w:rsid w:val="00021FDC"/>
    <w:rsid w:val="00035ECF"/>
    <w:rsid w:val="00060EED"/>
    <w:rsid w:val="00074041"/>
    <w:rsid w:val="00074464"/>
    <w:rsid w:val="000A2E3F"/>
    <w:rsid w:val="000A3E47"/>
    <w:rsid w:val="000D093A"/>
    <w:rsid w:val="000D27DA"/>
    <w:rsid w:val="00114869"/>
    <w:rsid w:val="00117F09"/>
    <w:rsid w:val="001205C4"/>
    <w:rsid w:val="00132B18"/>
    <w:rsid w:val="00171C37"/>
    <w:rsid w:val="001734F3"/>
    <w:rsid w:val="00181C9C"/>
    <w:rsid w:val="001B167E"/>
    <w:rsid w:val="001B55C5"/>
    <w:rsid w:val="001C28C2"/>
    <w:rsid w:val="001C4005"/>
    <w:rsid w:val="001E37A2"/>
    <w:rsid w:val="0020763F"/>
    <w:rsid w:val="00221FA6"/>
    <w:rsid w:val="00233790"/>
    <w:rsid w:val="0026661E"/>
    <w:rsid w:val="00266A43"/>
    <w:rsid w:val="00283FAB"/>
    <w:rsid w:val="002A2A0B"/>
    <w:rsid w:val="002B07C6"/>
    <w:rsid w:val="002C00A9"/>
    <w:rsid w:val="002C55F7"/>
    <w:rsid w:val="002F2321"/>
    <w:rsid w:val="0035497A"/>
    <w:rsid w:val="00374382"/>
    <w:rsid w:val="00380690"/>
    <w:rsid w:val="003A5D67"/>
    <w:rsid w:val="003C0452"/>
    <w:rsid w:val="003C0A07"/>
    <w:rsid w:val="003E1479"/>
    <w:rsid w:val="003E441F"/>
    <w:rsid w:val="003E4FE5"/>
    <w:rsid w:val="003E6741"/>
    <w:rsid w:val="00430F9F"/>
    <w:rsid w:val="00436E39"/>
    <w:rsid w:val="00442FBB"/>
    <w:rsid w:val="0047296E"/>
    <w:rsid w:val="004A11C6"/>
    <w:rsid w:val="004A7236"/>
    <w:rsid w:val="004B6D4B"/>
    <w:rsid w:val="004F7563"/>
    <w:rsid w:val="00513171"/>
    <w:rsid w:val="00537B6A"/>
    <w:rsid w:val="00537D07"/>
    <w:rsid w:val="00553CE6"/>
    <w:rsid w:val="00567FB1"/>
    <w:rsid w:val="005701EC"/>
    <w:rsid w:val="005B22C2"/>
    <w:rsid w:val="005C3303"/>
    <w:rsid w:val="005E6A44"/>
    <w:rsid w:val="00604581"/>
    <w:rsid w:val="00633370"/>
    <w:rsid w:val="00667270"/>
    <w:rsid w:val="0068756A"/>
    <w:rsid w:val="00696DBA"/>
    <w:rsid w:val="006D4E99"/>
    <w:rsid w:val="006E7E77"/>
    <w:rsid w:val="006F674B"/>
    <w:rsid w:val="007416FC"/>
    <w:rsid w:val="00741898"/>
    <w:rsid w:val="007541D6"/>
    <w:rsid w:val="00764956"/>
    <w:rsid w:val="007957C5"/>
    <w:rsid w:val="007A6744"/>
    <w:rsid w:val="007A7938"/>
    <w:rsid w:val="007E7527"/>
    <w:rsid w:val="008575B1"/>
    <w:rsid w:val="008627BF"/>
    <w:rsid w:val="008A3AB3"/>
    <w:rsid w:val="008A56A2"/>
    <w:rsid w:val="008B5082"/>
    <w:rsid w:val="00907908"/>
    <w:rsid w:val="009125BB"/>
    <w:rsid w:val="00915023"/>
    <w:rsid w:val="00921635"/>
    <w:rsid w:val="00931C0B"/>
    <w:rsid w:val="00935AD1"/>
    <w:rsid w:val="0098382F"/>
    <w:rsid w:val="009A10FE"/>
    <w:rsid w:val="009C2766"/>
    <w:rsid w:val="009D5DD2"/>
    <w:rsid w:val="009E330A"/>
    <w:rsid w:val="009E775B"/>
    <w:rsid w:val="00A25288"/>
    <w:rsid w:val="00A50E41"/>
    <w:rsid w:val="00A7159A"/>
    <w:rsid w:val="00A97499"/>
    <w:rsid w:val="00AB7EBF"/>
    <w:rsid w:val="00AC18A0"/>
    <w:rsid w:val="00AC66C8"/>
    <w:rsid w:val="00AE60BA"/>
    <w:rsid w:val="00B07939"/>
    <w:rsid w:val="00B21A10"/>
    <w:rsid w:val="00B23202"/>
    <w:rsid w:val="00B24C57"/>
    <w:rsid w:val="00B55E63"/>
    <w:rsid w:val="00BC7BD1"/>
    <w:rsid w:val="00BD0FC2"/>
    <w:rsid w:val="00C21AAE"/>
    <w:rsid w:val="00C3131F"/>
    <w:rsid w:val="00C50BFF"/>
    <w:rsid w:val="00C62773"/>
    <w:rsid w:val="00C85E58"/>
    <w:rsid w:val="00CB37A7"/>
    <w:rsid w:val="00CC1BAB"/>
    <w:rsid w:val="00CC29CE"/>
    <w:rsid w:val="00CE6ACA"/>
    <w:rsid w:val="00D068AC"/>
    <w:rsid w:val="00D14E29"/>
    <w:rsid w:val="00D244E1"/>
    <w:rsid w:val="00D37F50"/>
    <w:rsid w:val="00D44127"/>
    <w:rsid w:val="00D44E68"/>
    <w:rsid w:val="00D45BB3"/>
    <w:rsid w:val="00D61ACB"/>
    <w:rsid w:val="00D8287A"/>
    <w:rsid w:val="00DC2C42"/>
    <w:rsid w:val="00DC4720"/>
    <w:rsid w:val="00DE7131"/>
    <w:rsid w:val="00E14C30"/>
    <w:rsid w:val="00E632EC"/>
    <w:rsid w:val="00E65031"/>
    <w:rsid w:val="00E767AF"/>
    <w:rsid w:val="00EA6D22"/>
    <w:rsid w:val="00EB5F15"/>
    <w:rsid w:val="00ED6D2B"/>
    <w:rsid w:val="00EE1AE5"/>
    <w:rsid w:val="00EF5C99"/>
    <w:rsid w:val="00F25878"/>
    <w:rsid w:val="00F7452C"/>
    <w:rsid w:val="00FB009C"/>
    <w:rsid w:val="00FE5275"/>
    <w:rsid w:val="00FF33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61E"/>
  </w:style>
  <w:style w:type="paragraph" w:styleId="Heading1">
    <w:name w:val="heading 1"/>
    <w:basedOn w:val="Normal"/>
    <w:next w:val="Normal"/>
    <w:link w:val="Heading1Char"/>
    <w:uiPriority w:val="9"/>
    <w:qFormat/>
    <w:rsid w:val="003E6741"/>
    <w:pPr>
      <w:keepNext/>
      <w:keepLines/>
      <w:spacing w:before="240" w:after="220" w:line="240" w:lineRule="auto"/>
      <w:outlineLvl w:val="0"/>
    </w:pPr>
    <w:rPr>
      <w:rFonts w:asciiTheme="majorHAnsi" w:eastAsiaTheme="majorEastAsia" w:hAnsiTheme="majorHAnsi" w:cstheme="majorBidi"/>
      <w:bCs/>
      <w:color w:val="71737A" w:themeColor="accent4"/>
      <w:spacing w:val="-10"/>
      <w:kern w:val="44"/>
      <w:sz w:val="36"/>
      <w:szCs w:val="28"/>
    </w:rPr>
  </w:style>
  <w:style w:type="paragraph" w:styleId="Heading2">
    <w:name w:val="heading 2"/>
    <w:basedOn w:val="Normal"/>
    <w:next w:val="Normal"/>
    <w:link w:val="Heading2Char"/>
    <w:uiPriority w:val="9"/>
    <w:qFormat/>
    <w:rsid w:val="00DC2C42"/>
    <w:pPr>
      <w:keepNext/>
      <w:keepLines/>
      <w:spacing w:before="200" w:after="120" w:line="240" w:lineRule="auto"/>
      <w:outlineLvl w:val="1"/>
    </w:pPr>
    <w:rPr>
      <w:rFonts w:asciiTheme="majorHAnsi" w:eastAsiaTheme="majorEastAsia" w:hAnsiTheme="majorHAnsi" w:cstheme="majorBidi"/>
      <w:bCs/>
      <w:kern w:val="28"/>
      <w:sz w:val="30"/>
      <w:szCs w:val="26"/>
    </w:rPr>
  </w:style>
  <w:style w:type="paragraph" w:styleId="Heading3">
    <w:name w:val="heading 3"/>
    <w:basedOn w:val="Heading2"/>
    <w:next w:val="Normal"/>
    <w:link w:val="Heading3Char"/>
    <w:uiPriority w:val="9"/>
    <w:qFormat/>
    <w:rsid w:val="00C85E58"/>
    <w:pPr>
      <w:outlineLvl w:val="2"/>
    </w:pPr>
    <w:rPr>
      <w:b/>
      <w:bCs w:val="0"/>
      <w:sz w:val="24"/>
    </w:rPr>
  </w:style>
  <w:style w:type="paragraph" w:styleId="Heading4">
    <w:name w:val="heading 4"/>
    <w:basedOn w:val="Heading3"/>
    <w:next w:val="Normal"/>
    <w:link w:val="Heading4Char"/>
    <w:uiPriority w:val="9"/>
    <w:semiHidden/>
    <w:unhideWhenUsed/>
    <w:qFormat/>
    <w:rsid w:val="00935AD1"/>
    <w:pP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96D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5E6A44"/>
    <w:pPr>
      <w:spacing w:after="0" w:line="240" w:lineRule="auto"/>
    </w:pPr>
    <w:tblPr>
      <w:tblStyleRowBandSize w:val="1"/>
      <w:tblStyleColBandSize w:val="1"/>
      <w:tblInd w:w="0" w:type="dxa"/>
      <w:tblBorders>
        <w:top w:val="single" w:sz="8" w:space="0" w:color="C1C6C8" w:themeColor="accent5"/>
        <w:left w:val="single" w:sz="8" w:space="0" w:color="C1C6C8" w:themeColor="accent5"/>
        <w:bottom w:val="single" w:sz="8" w:space="0" w:color="C1C6C8" w:themeColor="accent5"/>
        <w:right w:val="single" w:sz="8" w:space="0" w:color="C1C6C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C6C8" w:themeFill="accent5"/>
      </w:tcPr>
    </w:tblStylePr>
    <w:tblStylePr w:type="lastRow">
      <w:pPr>
        <w:spacing w:before="0" w:after="0" w:line="240" w:lineRule="auto"/>
      </w:pPr>
      <w:rPr>
        <w:b/>
        <w:bCs/>
      </w:rPr>
      <w:tblPr/>
      <w:tcPr>
        <w:tcBorders>
          <w:top w:val="double" w:sz="6" w:space="0" w:color="C1C6C8" w:themeColor="accent5"/>
          <w:left w:val="single" w:sz="8" w:space="0" w:color="C1C6C8" w:themeColor="accent5"/>
          <w:bottom w:val="single" w:sz="8" w:space="0" w:color="C1C6C8" w:themeColor="accent5"/>
          <w:right w:val="single" w:sz="8" w:space="0" w:color="C1C6C8" w:themeColor="accent5"/>
        </w:tcBorders>
      </w:tcPr>
    </w:tblStylePr>
    <w:tblStylePr w:type="firstCol">
      <w:rPr>
        <w:b/>
        <w:bCs/>
      </w:rPr>
    </w:tblStylePr>
    <w:tblStylePr w:type="lastCol">
      <w:rPr>
        <w:b/>
        <w:bCs/>
      </w:rPr>
    </w:tblStylePr>
    <w:tblStylePr w:type="band1Vert">
      <w:tblPr/>
      <w:tcPr>
        <w:tcBorders>
          <w:top w:val="single" w:sz="8" w:space="0" w:color="C1C6C8" w:themeColor="accent5"/>
          <w:left w:val="single" w:sz="8" w:space="0" w:color="C1C6C8" w:themeColor="accent5"/>
          <w:bottom w:val="single" w:sz="8" w:space="0" w:color="C1C6C8" w:themeColor="accent5"/>
          <w:right w:val="single" w:sz="8" w:space="0" w:color="C1C6C8" w:themeColor="accent5"/>
        </w:tcBorders>
      </w:tcPr>
    </w:tblStylePr>
    <w:tblStylePr w:type="band1Horz">
      <w:tblPr/>
      <w:tcPr>
        <w:tcBorders>
          <w:top w:val="single" w:sz="8" w:space="0" w:color="C1C6C8" w:themeColor="accent5"/>
          <w:left w:val="single" w:sz="8" w:space="0" w:color="C1C6C8" w:themeColor="accent5"/>
          <w:bottom w:val="single" w:sz="8" w:space="0" w:color="C1C6C8" w:themeColor="accent5"/>
          <w:right w:val="single" w:sz="8" w:space="0" w:color="C1C6C8" w:themeColor="accent5"/>
        </w:tcBorders>
      </w:tcPr>
    </w:tblStylePr>
  </w:style>
  <w:style w:type="paragraph" w:styleId="Title">
    <w:name w:val="Title"/>
    <w:basedOn w:val="Normal"/>
    <w:next w:val="Normal"/>
    <w:link w:val="TitleChar"/>
    <w:uiPriority w:val="10"/>
    <w:qFormat/>
    <w:rsid w:val="003E6741"/>
    <w:pPr>
      <w:spacing w:before="240" w:after="240" w:line="240" w:lineRule="auto"/>
      <w:contextualSpacing/>
      <w:outlineLvl w:val="0"/>
    </w:pPr>
    <w:rPr>
      <w:rFonts w:asciiTheme="majorHAnsi" w:eastAsiaTheme="majorEastAsia" w:hAnsiTheme="majorHAnsi" w:cstheme="majorBidi"/>
      <w:color w:val="71737A" w:themeColor="accent4"/>
      <w:spacing w:val="-22"/>
      <w:kern w:val="28"/>
      <w:sz w:val="56"/>
      <w:szCs w:val="52"/>
    </w:rPr>
  </w:style>
  <w:style w:type="character" w:customStyle="1" w:styleId="TitleChar">
    <w:name w:val="Title Char"/>
    <w:basedOn w:val="DefaultParagraphFont"/>
    <w:link w:val="Title"/>
    <w:uiPriority w:val="10"/>
    <w:rsid w:val="003E6741"/>
    <w:rPr>
      <w:rFonts w:asciiTheme="majorHAnsi" w:eastAsiaTheme="majorEastAsia" w:hAnsiTheme="majorHAnsi" w:cstheme="majorBidi"/>
      <w:color w:val="71737A" w:themeColor="accent4"/>
      <w:spacing w:val="-22"/>
      <w:kern w:val="28"/>
      <w:sz w:val="56"/>
      <w:szCs w:val="52"/>
    </w:rPr>
  </w:style>
  <w:style w:type="character" w:customStyle="1" w:styleId="Heading1Char">
    <w:name w:val="Heading 1 Char"/>
    <w:basedOn w:val="DefaultParagraphFont"/>
    <w:link w:val="Heading1"/>
    <w:uiPriority w:val="9"/>
    <w:rsid w:val="003E6741"/>
    <w:rPr>
      <w:rFonts w:asciiTheme="majorHAnsi" w:eastAsiaTheme="majorEastAsia" w:hAnsiTheme="majorHAnsi" w:cstheme="majorBidi"/>
      <w:bCs/>
      <w:color w:val="71737A" w:themeColor="accent4"/>
      <w:spacing w:val="-10"/>
      <w:kern w:val="44"/>
      <w:sz w:val="36"/>
      <w:szCs w:val="28"/>
    </w:rPr>
  </w:style>
  <w:style w:type="character" w:customStyle="1" w:styleId="Heading2Char">
    <w:name w:val="Heading 2 Char"/>
    <w:basedOn w:val="DefaultParagraphFont"/>
    <w:link w:val="Heading2"/>
    <w:uiPriority w:val="9"/>
    <w:rsid w:val="00DC2C42"/>
    <w:rPr>
      <w:rFonts w:asciiTheme="majorHAnsi" w:eastAsiaTheme="majorEastAsia" w:hAnsiTheme="majorHAnsi" w:cstheme="majorBidi"/>
      <w:bCs/>
      <w:kern w:val="28"/>
      <w:sz w:val="30"/>
      <w:szCs w:val="26"/>
    </w:rPr>
  </w:style>
  <w:style w:type="character" w:customStyle="1" w:styleId="Heading3Char">
    <w:name w:val="Heading 3 Char"/>
    <w:basedOn w:val="DefaultParagraphFont"/>
    <w:link w:val="Heading3"/>
    <w:uiPriority w:val="9"/>
    <w:rsid w:val="00C85E58"/>
    <w:rPr>
      <w:rFonts w:asciiTheme="majorHAnsi" w:eastAsiaTheme="majorEastAsia" w:hAnsiTheme="majorHAnsi" w:cstheme="majorBidi"/>
      <w:b/>
      <w:kern w:val="28"/>
      <w:sz w:val="24"/>
      <w:szCs w:val="26"/>
    </w:rPr>
  </w:style>
  <w:style w:type="character" w:customStyle="1" w:styleId="Heading4Char">
    <w:name w:val="Heading 4 Char"/>
    <w:basedOn w:val="DefaultParagraphFont"/>
    <w:link w:val="Heading4"/>
    <w:uiPriority w:val="9"/>
    <w:semiHidden/>
    <w:rsid w:val="00935AD1"/>
    <w:rPr>
      <w:rFonts w:asciiTheme="majorHAnsi" w:eastAsiaTheme="majorEastAsia" w:hAnsiTheme="majorHAnsi" w:cstheme="majorBidi"/>
      <w:kern w:val="28"/>
      <w:sz w:val="24"/>
      <w:szCs w:val="26"/>
    </w:rPr>
  </w:style>
  <w:style w:type="paragraph" w:styleId="Subtitle">
    <w:name w:val="Subtitle"/>
    <w:basedOn w:val="Title"/>
    <w:next w:val="Normal"/>
    <w:link w:val="SubtitleChar"/>
    <w:uiPriority w:val="11"/>
    <w:qFormat/>
    <w:rsid w:val="00233790"/>
    <w:pPr>
      <w:numPr>
        <w:ilvl w:val="1"/>
      </w:numPr>
      <w:spacing w:before="0" w:after="0"/>
    </w:pPr>
    <w:rPr>
      <w:iCs/>
      <w:spacing w:val="0"/>
      <w:sz w:val="24"/>
      <w:szCs w:val="24"/>
    </w:rPr>
  </w:style>
  <w:style w:type="character" w:customStyle="1" w:styleId="SubtitleChar">
    <w:name w:val="Subtitle Char"/>
    <w:basedOn w:val="DefaultParagraphFont"/>
    <w:link w:val="Subtitle"/>
    <w:uiPriority w:val="11"/>
    <w:rsid w:val="00233790"/>
    <w:rPr>
      <w:rFonts w:asciiTheme="majorHAnsi" w:eastAsiaTheme="majorEastAsia" w:hAnsiTheme="majorHAnsi" w:cstheme="majorBidi"/>
      <w:iCs/>
      <w:color w:val="C1C6C8" w:themeColor="accent5"/>
      <w:kern w:val="28"/>
      <w:sz w:val="24"/>
      <w:szCs w:val="24"/>
      <w:lang w:val="en-GB"/>
    </w:rPr>
  </w:style>
  <w:style w:type="paragraph" w:styleId="Quote">
    <w:name w:val="Quote"/>
    <w:basedOn w:val="Normal"/>
    <w:next w:val="Normal"/>
    <w:link w:val="QuoteChar"/>
    <w:uiPriority w:val="29"/>
    <w:qFormat/>
    <w:rsid w:val="00233790"/>
    <w:pPr>
      <w:ind w:left="794"/>
    </w:pPr>
    <w:rPr>
      <w:iCs/>
      <w:color w:val="000000" w:themeColor="text1"/>
    </w:rPr>
  </w:style>
  <w:style w:type="character" w:customStyle="1" w:styleId="QuoteChar">
    <w:name w:val="Quote Char"/>
    <w:basedOn w:val="DefaultParagraphFont"/>
    <w:link w:val="Quote"/>
    <w:uiPriority w:val="29"/>
    <w:rsid w:val="00233790"/>
    <w:rPr>
      <w:iCs/>
      <w:color w:val="000000" w:themeColor="text1"/>
    </w:rPr>
  </w:style>
  <w:style w:type="paragraph" w:styleId="IntenseQuote">
    <w:name w:val="Intense Quote"/>
    <w:basedOn w:val="Normal"/>
    <w:next w:val="Normal"/>
    <w:link w:val="IntenseQuoteChar"/>
    <w:uiPriority w:val="30"/>
    <w:qFormat/>
    <w:rsid w:val="000D093A"/>
    <w:pPr>
      <w:pBdr>
        <w:bottom w:val="single" w:sz="4" w:space="4" w:color="573354" w:themeColor="accent1"/>
      </w:pBdr>
      <w:spacing w:before="200" w:after="280"/>
      <w:ind w:left="936" w:right="936"/>
    </w:pPr>
    <w:rPr>
      <w:bCs/>
      <w:iCs/>
    </w:rPr>
  </w:style>
  <w:style w:type="character" w:customStyle="1" w:styleId="IntenseQuoteChar">
    <w:name w:val="Intense Quote Char"/>
    <w:basedOn w:val="DefaultParagraphFont"/>
    <w:link w:val="IntenseQuote"/>
    <w:uiPriority w:val="30"/>
    <w:rsid w:val="000D093A"/>
    <w:rPr>
      <w:bCs/>
      <w:iCs/>
    </w:rPr>
  </w:style>
  <w:style w:type="character" w:styleId="SubtleReference">
    <w:name w:val="Subtle Reference"/>
    <w:basedOn w:val="DefaultParagraphFont"/>
    <w:uiPriority w:val="31"/>
    <w:qFormat/>
    <w:rsid w:val="000D093A"/>
    <w:rPr>
      <w:smallCaps/>
      <w:color w:val="573354" w:themeColor="accent1"/>
      <w:u w:val="single"/>
    </w:rPr>
  </w:style>
  <w:style w:type="character" w:styleId="IntenseReference">
    <w:name w:val="Intense Reference"/>
    <w:basedOn w:val="DefaultParagraphFont"/>
    <w:uiPriority w:val="32"/>
    <w:qFormat/>
    <w:rsid w:val="000D093A"/>
    <w:rPr>
      <w:b/>
      <w:bCs/>
      <w:smallCaps/>
      <w:color w:val="573354" w:themeColor="text2"/>
      <w:spacing w:val="5"/>
      <w:u w:val="single"/>
    </w:rPr>
  </w:style>
  <w:style w:type="paragraph" w:styleId="ListParagraph">
    <w:name w:val="List Paragraph"/>
    <w:aliases w:val="Dot pt,No Spacing1,List Paragraph Char Char Char,Indicator Text,Numbered Para 1,List Paragraph1,Bullet 1,Bullet Points,MAIN CONTENT,Colorful List - Accent 11,F5 List Paragraph,List Paragraph2,List Paragraph12,Bullet Style,Normal numbered"/>
    <w:basedOn w:val="Normal"/>
    <w:link w:val="ListParagraphChar"/>
    <w:uiPriority w:val="34"/>
    <w:qFormat/>
    <w:rsid w:val="000D093A"/>
    <w:pPr>
      <w:ind w:left="720"/>
      <w:contextualSpacing/>
    </w:pPr>
  </w:style>
  <w:style w:type="paragraph" w:styleId="NoSpacing">
    <w:name w:val="No Spacing"/>
    <w:link w:val="NoSpacingChar"/>
    <w:uiPriority w:val="1"/>
    <w:qFormat/>
    <w:rsid w:val="00C21AAE"/>
    <w:pPr>
      <w:spacing w:after="0" w:line="240" w:lineRule="auto"/>
    </w:pPr>
  </w:style>
  <w:style w:type="character" w:customStyle="1" w:styleId="NoSpacingChar">
    <w:name w:val="No Spacing Char"/>
    <w:basedOn w:val="DefaultParagraphFont"/>
    <w:link w:val="NoSpacing"/>
    <w:uiPriority w:val="1"/>
    <w:rsid w:val="00C21AAE"/>
    <w:rPr>
      <w:rFonts w:eastAsiaTheme="minorEastAsia"/>
    </w:rPr>
  </w:style>
  <w:style w:type="paragraph" w:styleId="BalloonText">
    <w:name w:val="Balloon Text"/>
    <w:basedOn w:val="Normal"/>
    <w:link w:val="BalloonTextChar"/>
    <w:uiPriority w:val="99"/>
    <w:semiHidden/>
    <w:unhideWhenUsed/>
    <w:rsid w:val="00C21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AAE"/>
    <w:rPr>
      <w:rFonts w:ascii="Tahoma" w:hAnsi="Tahoma" w:cs="Tahoma"/>
      <w:sz w:val="16"/>
      <w:szCs w:val="16"/>
    </w:rPr>
  </w:style>
  <w:style w:type="paragraph" w:styleId="Header">
    <w:name w:val="header"/>
    <w:basedOn w:val="Normal"/>
    <w:link w:val="HeaderChar"/>
    <w:uiPriority w:val="99"/>
    <w:unhideWhenUsed/>
    <w:rsid w:val="00B07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939"/>
  </w:style>
  <w:style w:type="paragraph" w:styleId="Footer">
    <w:name w:val="footer"/>
    <w:basedOn w:val="Normal"/>
    <w:link w:val="FooterChar"/>
    <w:uiPriority w:val="99"/>
    <w:unhideWhenUsed/>
    <w:rsid w:val="00B07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939"/>
  </w:style>
  <w:style w:type="paragraph" w:customStyle="1" w:styleId="frontpagetitle">
    <w:name w:val="front page title"/>
    <w:basedOn w:val="Title"/>
    <w:link w:val="frontpagetitleChar"/>
    <w:rsid w:val="00B55E63"/>
    <w:rPr>
      <w:sz w:val="120"/>
      <w:szCs w:val="120"/>
    </w:rPr>
  </w:style>
  <w:style w:type="paragraph" w:styleId="Caption">
    <w:name w:val="caption"/>
    <w:basedOn w:val="Normal"/>
    <w:next w:val="Normal"/>
    <w:uiPriority w:val="35"/>
    <w:qFormat/>
    <w:rsid w:val="003E6741"/>
    <w:pPr>
      <w:spacing w:line="240" w:lineRule="auto"/>
    </w:pPr>
    <w:rPr>
      <w:bCs/>
      <w:color w:val="71737A" w:themeColor="accent4"/>
      <w:sz w:val="18"/>
      <w:szCs w:val="18"/>
    </w:rPr>
  </w:style>
  <w:style w:type="character" w:customStyle="1" w:styleId="frontpagetitleChar">
    <w:name w:val="front page title Char"/>
    <w:basedOn w:val="TitleChar"/>
    <w:link w:val="frontpagetitle"/>
    <w:rsid w:val="00B55E63"/>
    <w:rPr>
      <w:rFonts w:asciiTheme="majorHAnsi" w:eastAsiaTheme="majorEastAsia" w:hAnsiTheme="majorHAnsi" w:cstheme="majorBidi"/>
      <w:color w:val="C1C6C8" w:themeColor="accent5"/>
      <w:spacing w:val="-22"/>
      <w:kern w:val="28"/>
      <w:sz w:val="120"/>
      <w:szCs w:val="120"/>
      <w:lang w:val="en-GB"/>
    </w:rPr>
  </w:style>
  <w:style w:type="table" w:customStyle="1" w:styleId="Fourtable">
    <w:name w:val="Four table"/>
    <w:basedOn w:val="TableNormal"/>
    <w:uiPriority w:val="99"/>
    <w:qFormat/>
    <w:rsid w:val="008A3AB3"/>
    <w:pPr>
      <w:spacing w:before="80" w:after="80" w:line="240" w:lineRule="auto"/>
    </w:pPr>
    <w:tblPr>
      <w:tblInd w:w="0" w:type="dxa"/>
      <w:tblBorders>
        <w:top w:val="single" w:sz="4" w:space="0" w:color="C1C6C8" w:themeColor="accent5"/>
        <w:left w:val="single" w:sz="4" w:space="0" w:color="C1C6C8" w:themeColor="accent5"/>
        <w:bottom w:val="single" w:sz="4" w:space="0" w:color="C1C6C8" w:themeColor="accent5"/>
        <w:right w:val="single" w:sz="4" w:space="0" w:color="C1C6C8" w:themeColor="accent5"/>
        <w:insideH w:val="single" w:sz="4" w:space="0" w:color="C1C6C8" w:themeColor="accent5"/>
        <w:insideV w:val="single" w:sz="4" w:space="0" w:color="C1C6C8" w:themeColor="accent5"/>
      </w:tblBorders>
      <w:tblCellMar>
        <w:top w:w="0" w:type="dxa"/>
        <w:left w:w="108" w:type="dxa"/>
        <w:bottom w:w="0" w:type="dxa"/>
        <w:right w:w="108" w:type="dxa"/>
      </w:tblCellMar>
    </w:tblPr>
    <w:tblStylePr w:type="firstRow">
      <w:rPr>
        <w:color w:val="FFFFFF"/>
      </w:rPr>
      <w:tblPr/>
      <w:tcPr>
        <w:shd w:val="clear" w:color="auto" w:fill="71737A" w:themeFill="accent4"/>
      </w:tcPr>
    </w:tblStylePr>
  </w:style>
  <w:style w:type="paragraph" w:customStyle="1" w:styleId="Coverpagetitle">
    <w:name w:val="Cover page title"/>
    <w:basedOn w:val="frontpagetitle"/>
    <w:link w:val="CoverpagetitleChar"/>
    <w:qFormat/>
    <w:rsid w:val="003E6741"/>
  </w:style>
  <w:style w:type="character" w:customStyle="1" w:styleId="CoverpagetitleChar">
    <w:name w:val="Cover page title Char"/>
    <w:basedOn w:val="frontpagetitleChar"/>
    <w:link w:val="Coverpagetitle"/>
    <w:rsid w:val="003E6741"/>
    <w:rPr>
      <w:rFonts w:asciiTheme="majorHAnsi" w:eastAsiaTheme="majorEastAsia" w:hAnsiTheme="majorHAnsi" w:cstheme="majorBidi"/>
      <w:color w:val="71737A" w:themeColor="accent4"/>
      <w:spacing w:val="-22"/>
      <w:kern w:val="28"/>
      <w:sz w:val="120"/>
      <w:szCs w:val="120"/>
      <w:lang w:val="en-GB"/>
    </w:rPr>
  </w:style>
  <w:style w:type="paragraph" w:customStyle="1" w:styleId="Dividertitle">
    <w:name w:val="Divider title"/>
    <w:basedOn w:val="Coverpagetitle"/>
    <w:link w:val="DividertitleChar"/>
    <w:qFormat/>
    <w:rsid w:val="0047296E"/>
    <w:pPr>
      <w:jc w:val="right"/>
    </w:pPr>
  </w:style>
  <w:style w:type="character" w:customStyle="1" w:styleId="DividertitleChar">
    <w:name w:val="Divider title Char"/>
    <w:basedOn w:val="CoverpagetitleChar"/>
    <w:link w:val="Dividertitle"/>
    <w:rsid w:val="0047296E"/>
    <w:rPr>
      <w:rFonts w:asciiTheme="majorHAnsi" w:eastAsiaTheme="majorEastAsia" w:hAnsiTheme="majorHAnsi" w:cstheme="majorBidi"/>
      <w:color w:val="C1C6C8" w:themeColor="accent5"/>
      <w:spacing w:val="-22"/>
      <w:kern w:val="28"/>
      <w:sz w:val="120"/>
      <w:szCs w:val="120"/>
      <w:lang w:val="en-GB"/>
    </w:rPr>
  </w:style>
  <w:style w:type="paragraph" w:customStyle="1" w:styleId="Default">
    <w:name w:val="Default"/>
    <w:rsid w:val="0090790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nhideWhenUsed/>
    <w:rsid w:val="00117F09"/>
    <w:rPr>
      <w:color w:val="573354"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Colorful List - Accent 11 Char,F5 List Paragraph Char"/>
    <w:link w:val="ListParagraph"/>
    <w:uiPriority w:val="34"/>
    <w:qFormat/>
    <w:rsid w:val="00181C9C"/>
  </w:style>
  <w:style w:type="paragraph" w:styleId="BodyTextIndent2">
    <w:name w:val="Body Text Indent 2"/>
    <w:basedOn w:val="Normal"/>
    <w:link w:val="BodyTextIndent2Char"/>
    <w:rsid w:val="00181C9C"/>
    <w:pPr>
      <w:tabs>
        <w:tab w:val="left" w:pos="2268"/>
        <w:tab w:val="left" w:pos="4822"/>
        <w:tab w:val="left" w:pos="9033"/>
      </w:tabs>
      <w:spacing w:after="0" w:line="240" w:lineRule="atLeast"/>
      <w:ind w:left="669"/>
    </w:pPr>
    <w:rPr>
      <w:rFonts w:ascii="Arial" w:eastAsia="Times New Roman" w:hAnsi="Arial" w:cs="Times New Roman"/>
      <w:snapToGrid w:val="0"/>
      <w:color w:val="000000"/>
      <w:sz w:val="20"/>
      <w:szCs w:val="24"/>
    </w:rPr>
  </w:style>
  <w:style w:type="character" w:customStyle="1" w:styleId="BodyTextIndent2Char">
    <w:name w:val="Body Text Indent 2 Char"/>
    <w:basedOn w:val="DefaultParagraphFont"/>
    <w:link w:val="BodyTextIndent2"/>
    <w:rsid w:val="00181C9C"/>
    <w:rPr>
      <w:rFonts w:ascii="Arial" w:eastAsia="Times New Roman" w:hAnsi="Arial" w:cs="Times New Roman"/>
      <w:snapToGrid w:val="0"/>
      <w:color w:val="000000"/>
      <w:sz w:val="20"/>
      <w:szCs w:val="24"/>
    </w:rPr>
  </w:style>
  <w:style w:type="numbering" w:customStyle="1" w:styleId="List0">
    <w:name w:val="List 0"/>
    <w:rsid w:val="00181C9C"/>
    <w:pPr>
      <w:numPr>
        <w:numId w:val="15"/>
      </w:numPr>
    </w:pPr>
  </w:style>
  <w:style w:type="numbering" w:customStyle="1" w:styleId="List1">
    <w:name w:val="List 1"/>
    <w:rsid w:val="00181C9C"/>
    <w:pPr>
      <w:numPr>
        <w:numId w:val="19"/>
      </w:numPr>
    </w:pPr>
  </w:style>
  <w:style w:type="character" w:styleId="CommentReference">
    <w:name w:val="annotation reference"/>
    <w:basedOn w:val="DefaultParagraphFont"/>
    <w:uiPriority w:val="99"/>
    <w:semiHidden/>
    <w:unhideWhenUsed/>
    <w:rsid w:val="0000174E"/>
    <w:rPr>
      <w:sz w:val="16"/>
      <w:szCs w:val="16"/>
    </w:rPr>
  </w:style>
  <w:style w:type="paragraph" w:styleId="CommentText">
    <w:name w:val="annotation text"/>
    <w:basedOn w:val="Normal"/>
    <w:link w:val="CommentTextChar"/>
    <w:uiPriority w:val="99"/>
    <w:semiHidden/>
    <w:unhideWhenUsed/>
    <w:rsid w:val="0000174E"/>
    <w:pPr>
      <w:spacing w:line="240" w:lineRule="auto"/>
    </w:pPr>
    <w:rPr>
      <w:sz w:val="20"/>
      <w:szCs w:val="20"/>
    </w:rPr>
  </w:style>
  <w:style w:type="character" w:customStyle="1" w:styleId="CommentTextChar">
    <w:name w:val="Comment Text Char"/>
    <w:basedOn w:val="DefaultParagraphFont"/>
    <w:link w:val="CommentText"/>
    <w:uiPriority w:val="99"/>
    <w:semiHidden/>
    <w:rsid w:val="0000174E"/>
    <w:rPr>
      <w:sz w:val="20"/>
      <w:szCs w:val="20"/>
    </w:rPr>
  </w:style>
  <w:style w:type="paragraph" w:styleId="CommentSubject">
    <w:name w:val="annotation subject"/>
    <w:basedOn w:val="CommentText"/>
    <w:next w:val="CommentText"/>
    <w:link w:val="CommentSubjectChar"/>
    <w:uiPriority w:val="99"/>
    <w:semiHidden/>
    <w:unhideWhenUsed/>
    <w:rsid w:val="0000174E"/>
    <w:rPr>
      <w:b/>
      <w:bCs/>
    </w:rPr>
  </w:style>
  <w:style w:type="character" w:customStyle="1" w:styleId="CommentSubjectChar">
    <w:name w:val="Comment Subject Char"/>
    <w:basedOn w:val="CommentTextChar"/>
    <w:link w:val="CommentSubject"/>
    <w:uiPriority w:val="99"/>
    <w:semiHidden/>
    <w:rsid w:val="0000174E"/>
    <w:rPr>
      <w:b/>
      <w:bCs/>
      <w:sz w:val="20"/>
      <w:szCs w:val="20"/>
    </w:rPr>
  </w:style>
  <w:style w:type="character" w:styleId="FollowedHyperlink">
    <w:name w:val="FollowedHyperlink"/>
    <w:basedOn w:val="DefaultParagraphFont"/>
    <w:uiPriority w:val="99"/>
    <w:semiHidden/>
    <w:unhideWhenUsed/>
    <w:rsid w:val="00171C37"/>
    <w:rPr>
      <w:color w:val="573354"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61E"/>
  </w:style>
  <w:style w:type="paragraph" w:styleId="Heading1">
    <w:name w:val="heading 1"/>
    <w:basedOn w:val="Normal"/>
    <w:next w:val="Normal"/>
    <w:link w:val="Heading1Char"/>
    <w:uiPriority w:val="9"/>
    <w:qFormat/>
    <w:rsid w:val="003E6741"/>
    <w:pPr>
      <w:keepNext/>
      <w:keepLines/>
      <w:spacing w:before="240" w:after="220" w:line="240" w:lineRule="auto"/>
      <w:outlineLvl w:val="0"/>
    </w:pPr>
    <w:rPr>
      <w:rFonts w:asciiTheme="majorHAnsi" w:eastAsiaTheme="majorEastAsia" w:hAnsiTheme="majorHAnsi" w:cstheme="majorBidi"/>
      <w:bCs/>
      <w:color w:val="71737A" w:themeColor="accent4"/>
      <w:spacing w:val="-10"/>
      <w:kern w:val="44"/>
      <w:sz w:val="36"/>
      <w:szCs w:val="28"/>
    </w:rPr>
  </w:style>
  <w:style w:type="paragraph" w:styleId="Heading2">
    <w:name w:val="heading 2"/>
    <w:basedOn w:val="Normal"/>
    <w:next w:val="Normal"/>
    <w:link w:val="Heading2Char"/>
    <w:uiPriority w:val="9"/>
    <w:qFormat/>
    <w:rsid w:val="00DC2C42"/>
    <w:pPr>
      <w:keepNext/>
      <w:keepLines/>
      <w:spacing w:before="200" w:after="120" w:line="240" w:lineRule="auto"/>
      <w:outlineLvl w:val="1"/>
    </w:pPr>
    <w:rPr>
      <w:rFonts w:asciiTheme="majorHAnsi" w:eastAsiaTheme="majorEastAsia" w:hAnsiTheme="majorHAnsi" w:cstheme="majorBidi"/>
      <w:bCs/>
      <w:kern w:val="28"/>
      <w:sz w:val="30"/>
      <w:szCs w:val="26"/>
    </w:rPr>
  </w:style>
  <w:style w:type="paragraph" w:styleId="Heading3">
    <w:name w:val="heading 3"/>
    <w:basedOn w:val="Heading2"/>
    <w:next w:val="Normal"/>
    <w:link w:val="Heading3Char"/>
    <w:uiPriority w:val="9"/>
    <w:qFormat/>
    <w:rsid w:val="00C85E58"/>
    <w:pPr>
      <w:outlineLvl w:val="2"/>
    </w:pPr>
    <w:rPr>
      <w:b/>
      <w:bCs w:val="0"/>
      <w:sz w:val="24"/>
    </w:rPr>
  </w:style>
  <w:style w:type="paragraph" w:styleId="Heading4">
    <w:name w:val="heading 4"/>
    <w:basedOn w:val="Heading3"/>
    <w:next w:val="Normal"/>
    <w:link w:val="Heading4Char"/>
    <w:uiPriority w:val="9"/>
    <w:semiHidden/>
    <w:unhideWhenUsed/>
    <w:qFormat/>
    <w:rsid w:val="00935AD1"/>
    <w:pP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96D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5E6A44"/>
    <w:pPr>
      <w:spacing w:after="0" w:line="240" w:lineRule="auto"/>
    </w:pPr>
    <w:tblPr>
      <w:tblStyleRowBandSize w:val="1"/>
      <w:tblStyleColBandSize w:val="1"/>
      <w:tblInd w:w="0" w:type="dxa"/>
      <w:tblBorders>
        <w:top w:val="single" w:sz="8" w:space="0" w:color="C1C6C8" w:themeColor="accent5"/>
        <w:left w:val="single" w:sz="8" w:space="0" w:color="C1C6C8" w:themeColor="accent5"/>
        <w:bottom w:val="single" w:sz="8" w:space="0" w:color="C1C6C8" w:themeColor="accent5"/>
        <w:right w:val="single" w:sz="8" w:space="0" w:color="C1C6C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C6C8" w:themeFill="accent5"/>
      </w:tcPr>
    </w:tblStylePr>
    <w:tblStylePr w:type="lastRow">
      <w:pPr>
        <w:spacing w:before="0" w:after="0" w:line="240" w:lineRule="auto"/>
      </w:pPr>
      <w:rPr>
        <w:b/>
        <w:bCs/>
      </w:rPr>
      <w:tblPr/>
      <w:tcPr>
        <w:tcBorders>
          <w:top w:val="double" w:sz="6" w:space="0" w:color="C1C6C8" w:themeColor="accent5"/>
          <w:left w:val="single" w:sz="8" w:space="0" w:color="C1C6C8" w:themeColor="accent5"/>
          <w:bottom w:val="single" w:sz="8" w:space="0" w:color="C1C6C8" w:themeColor="accent5"/>
          <w:right w:val="single" w:sz="8" w:space="0" w:color="C1C6C8" w:themeColor="accent5"/>
        </w:tcBorders>
      </w:tcPr>
    </w:tblStylePr>
    <w:tblStylePr w:type="firstCol">
      <w:rPr>
        <w:b/>
        <w:bCs/>
      </w:rPr>
    </w:tblStylePr>
    <w:tblStylePr w:type="lastCol">
      <w:rPr>
        <w:b/>
        <w:bCs/>
      </w:rPr>
    </w:tblStylePr>
    <w:tblStylePr w:type="band1Vert">
      <w:tblPr/>
      <w:tcPr>
        <w:tcBorders>
          <w:top w:val="single" w:sz="8" w:space="0" w:color="C1C6C8" w:themeColor="accent5"/>
          <w:left w:val="single" w:sz="8" w:space="0" w:color="C1C6C8" w:themeColor="accent5"/>
          <w:bottom w:val="single" w:sz="8" w:space="0" w:color="C1C6C8" w:themeColor="accent5"/>
          <w:right w:val="single" w:sz="8" w:space="0" w:color="C1C6C8" w:themeColor="accent5"/>
        </w:tcBorders>
      </w:tcPr>
    </w:tblStylePr>
    <w:tblStylePr w:type="band1Horz">
      <w:tblPr/>
      <w:tcPr>
        <w:tcBorders>
          <w:top w:val="single" w:sz="8" w:space="0" w:color="C1C6C8" w:themeColor="accent5"/>
          <w:left w:val="single" w:sz="8" w:space="0" w:color="C1C6C8" w:themeColor="accent5"/>
          <w:bottom w:val="single" w:sz="8" w:space="0" w:color="C1C6C8" w:themeColor="accent5"/>
          <w:right w:val="single" w:sz="8" w:space="0" w:color="C1C6C8" w:themeColor="accent5"/>
        </w:tcBorders>
      </w:tcPr>
    </w:tblStylePr>
  </w:style>
  <w:style w:type="paragraph" w:styleId="Title">
    <w:name w:val="Title"/>
    <w:basedOn w:val="Normal"/>
    <w:next w:val="Normal"/>
    <w:link w:val="TitleChar"/>
    <w:uiPriority w:val="10"/>
    <w:qFormat/>
    <w:rsid w:val="003E6741"/>
    <w:pPr>
      <w:spacing w:before="240" w:after="240" w:line="240" w:lineRule="auto"/>
      <w:contextualSpacing/>
      <w:outlineLvl w:val="0"/>
    </w:pPr>
    <w:rPr>
      <w:rFonts w:asciiTheme="majorHAnsi" w:eastAsiaTheme="majorEastAsia" w:hAnsiTheme="majorHAnsi" w:cstheme="majorBidi"/>
      <w:color w:val="71737A" w:themeColor="accent4"/>
      <w:spacing w:val="-22"/>
      <w:kern w:val="28"/>
      <w:sz w:val="56"/>
      <w:szCs w:val="52"/>
    </w:rPr>
  </w:style>
  <w:style w:type="character" w:customStyle="1" w:styleId="TitleChar">
    <w:name w:val="Title Char"/>
    <w:basedOn w:val="DefaultParagraphFont"/>
    <w:link w:val="Title"/>
    <w:uiPriority w:val="10"/>
    <w:rsid w:val="003E6741"/>
    <w:rPr>
      <w:rFonts w:asciiTheme="majorHAnsi" w:eastAsiaTheme="majorEastAsia" w:hAnsiTheme="majorHAnsi" w:cstheme="majorBidi"/>
      <w:color w:val="71737A" w:themeColor="accent4"/>
      <w:spacing w:val="-22"/>
      <w:kern w:val="28"/>
      <w:sz w:val="56"/>
      <w:szCs w:val="52"/>
    </w:rPr>
  </w:style>
  <w:style w:type="character" w:customStyle="1" w:styleId="Heading1Char">
    <w:name w:val="Heading 1 Char"/>
    <w:basedOn w:val="DefaultParagraphFont"/>
    <w:link w:val="Heading1"/>
    <w:uiPriority w:val="9"/>
    <w:rsid w:val="003E6741"/>
    <w:rPr>
      <w:rFonts w:asciiTheme="majorHAnsi" w:eastAsiaTheme="majorEastAsia" w:hAnsiTheme="majorHAnsi" w:cstheme="majorBidi"/>
      <w:bCs/>
      <w:color w:val="71737A" w:themeColor="accent4"/>
      <w:spacing w:val="-10"/>
      <w:kern w:val="44"/>
      <w:sz w:val="36"/>
      <w:szCs w:val="28"/>
    </w:rPr>
  </w:style>
  <w:style w:type="character" w:customStyle="1" w:styleId="Heading2Char">
    <w:name w:val="Heading 2 Char"/>
    <w:basedOn w:val="DefaultParagraphFont"/>
    <w:link w:val="Heading2"/>
    <w:uiPriority w:val="9"/>
    <w:rsid w:val="00DC2C42"/>
    <w:rPr>
      <w:rFonts w:asciiTheme="majorHAnsi" w:eastAsiaTheme="majorEastAsia" w:hAnsiTheme="majorHAnsi" w:cstheme="majorBidi"/>
      <w:bCs/>
      <w:kern w:val="28"/>
      <w:sz w:val="30"/>
      <w:szCs w:val="26"/>
    </w:rPr>
  </w:style>
  <w:style w:type="character" w:customStyle="1" w:styleId="Heading3Char">
    <w:name w:val="Heading 3 Char"/>
    <w:basedOn w:val="DefaultParagraphFont"/>
    <w:link w:val="Heading3"/>
    <w:uiPriority w:val="9"/>
    <w:rsid w:val="00C85E58"/>
    <w:rPr>
      <w:rFonts w:asciiTheme="majorHAnsi" w:eastAsiaTheme="majorEastAsia" w:hAnsiTheme="majorHAnsi" w:cstheme="majorBidi"/>
      <w:b/>
      <w:kern w:val="28"/>
      <w:sz w:val="24"/>
      <w:szCs w:val="26"/>
    </w:rPr>
  </w:style>
  <w:style w:type="character" w:customStyle="1" w:styleId="Heading4Char">
    <w:name w:val="Heading 4 Char"/>
    <w:basedOn w:val="DefaultParagraphFont"/>
    <w:link w:val="Heading4"/>
    <w:uiPriority w:val="9"/>
    <w:semiHidden/>
    <w:rsid w:val="00935AD1"/>
    <w:rPr>
      <w:rFonts w:asciiTheme="majorHAnsi" w:eastAsiaTheme="majorEastAsia" w:hAnsiTheme="majorHAnsi" w:cstheme="majorBidi"/>
      <w:kern w:val="28"/>
      <w:sz w:val="24"/>
      <w:szCs w:val="26"/>
    </w:rPr>
  </w:style>
  <w:style w:type="paragraph" w:styleId="Subtitle">
    <w:name w:val="Subtitle"/>
    <w:basedOn w:val="Title"/>
    <w:next w:val="Normal"/>
    <w:link w:val="SubtitleChar"/>
    <w:uiPriority w:val="11"/>
    <w:qFormat/>
    <w:rsid w:val="00233790"/>
    <w:pPr>
      <w:numPr>
        <w:ilvl w:val="1"/>
      </w:numPr>
      <w:spacing w:before="0" w:after="0"/>
    </w:pPr>
    <w:rPr>
      <w:iCs/>
      <w:spacing w:val="0"/>
      <w:sz w:val="24"/>
      <w:szCs w:val="24"/>
    </w:rPr>
  </w:style>
  <w:style w:type="character" w:customStyle="1" w:styleId="SubtitleChar">
    <w:name w:val="Subtitle Char"/>
    <w:basedOn w:val="DefaultParagraphFont"/>
    <w:link w:val="Subtitle"/>
    <w:uiPriority w:val="11"/>
    <w:rsid w:val="00233790"/>
    <w:rPr>
      <w:rFonts w:asciiTheme="majorHAnsi" w:eastAsiaTheme="majorEastAsia" w:hAnsiTheme="majorHAnsi" w:cstheme="majorBidi"/>
      <w:iCs/>
      <w:color w:val="C1C6C8" w:themeColor="accent5"/>
      <w:kern w:val="28"/>
      <w:sz w:val="24"/>
      <w:szCs w:val="24"/>
      <w:lang w:val="en-GB"/>
    </w:rPr>
  </w:style>
  <w:style w:type="paragraph" w:styleId="Quote">
    <w:name w:val="Quote"/>
    <w:basedOn w:val="Normal"/>
    <w:next w:val="Normal"/>
    <w:link w:val="QuoteChar"/>
    <w:uiPriority w:val="29"/>
    <w:qFormat/>
    <w:rsid w:val="00233790"/>
    <w:pPr>
      <w:ind w:left="794"/>
    </w:pPr>
    <w:rPr>
      <w:iCs/>
      <w:color w:val="000000" w:themeColor="text1"/>
    </w:rPr>
  </w:style>
  <w:style w:type="character" w:customStyle="1" w:styleId="QuoteChar">
    <w:name w:val="Quote Char"/>
    <w:basedOn w:val="DefaultParagraphFont"/>
    <w:link w:val="Quote"/>
    <w:uiPriority w:val="29"/>
    <w:rsid w:val="00233790"/>
    <w:rPr>
      <w:iCs/>
      <w:color w:val="000000" w:themeColor="text1"/>
    </w:rPr>
  </w:style>
  <w:style w:type="paragraph" w:styleId="IntenseQuote">
    <w:name w:val="Intense Quote"/>
    <w:basedOn w:val="Normal"/>
    <w:next w:val="Normal"/>
    <w:link w:val="IntenseQuoteChar"/>
    <w:uiPriority w:val="30"/>
    <w:qFormat/>
    <w:rsid w:val="000D093A"/>
    <w:pPr>
      <w:pBdr>
        <w:bottom w:val="single" w:sz="4" w:space="4" w:color="573354" w:themeColor="accent1"/>
      </w:pBdr>
      <w:spacing w:before="200" w:after="280"/>
      <w:ind w:left="936" w:right="936"/>
    </w:pPr>
    <w:rPr>
      <w:bCs/>
      <w:iCs/>
    </w:rPr>
  </w:style>
  <w:style w:type="character" w:customStyle="1" w:styleId="IntenseQuoteChar">
    <w:name w:val="Intense Quote Char"/>
    <w:basedOn w:val="DefaultParagraphFont"/>
    <w:link w:val="IntenseQuote"/>
    <w:uiPriority w:val="30"/>
    <w:rsid w:val="000D093A"/>
    <w:rPr>
      <w:bCs/>
      <w:iCs/>
    </w:rPr>
  </w:style>
  <w:style w:type="character" w:styleId="SubtleReference">
    <w:name w:val="Subtle Reference"/>
    <w:basedOn w:val="DefaultParagraphFont"/>
    <w:uiPriority w:val="31"/>
    <w:qFormat/>
    <w:rsid w:val="000D093A"/>
    <w:rPr>
      <w:smallCaps/>
      <w:color w:val="573354" w:themeColor="accent1"/>
      <w:u w:val="single"/>
    </w:rPr>
  </w:style>
  <w:style w:type="character" w:styleId="IntenseReference">
    <w:name w:val="Intense Reference"/>
    <w:basedOn w:val="DefaultParagraphFont"/>
    <w:uiPriority w:val="32"/>
    <w:qFormat/>
    <w:rsid w:val="000D093A"/>
    <w:rPr>
      <w:b/>
      <w:bCs/>
      <w:smallCaps/>
      <w:color w:val="573354" w:themeColor="text2"/>
      <w:spacing w:val="5"/>
      <w:u w:val="single"/>
    </w:rPr>
  </w:style>
  <w:style w:type="paragraph" w:styleId="ListParagraph">
    <w:name w:val="List Paragraph"/>
    <w:aliases w:val="Dot pt,No Spacing1,List Paragraph Char Char Char,Indicator Text,Numbered Para 1,List Paragraph1,Bullet 1,Bullet Points,MAIN CONTENT,Colorful List - Accent 11,F5 List Paragraph,List Paragraph2,List Paragraph12,Bullet Style,Normal numbered"/>
    <w:basedOn w:val="Normal"/>
    <w:link w:val="ListParagraphChar"/>
    <w:uiPriority w:val="34"/>
    <w:qFormat/>
    <w:rsid w:val="000D093A"/>
    <w:pPr>
      <w:ind w:left="720"/>
      <w:contextualSpacing/>
    </w:pPr>
  </w:style>
  <w:style w:type="paragraph" w:styleId="NoSpacing">
    <w:name w:val="No Spacing"/>
    <w:link w:val="NoSpacingChar"/>
    <w:uiPriority w:val="1"/>
    <w:qFormat/>
    <w:rsid w:val="00C21AAE"/>
    <w:pPr>
      <w:spacing w:after="0" w:line="240" w:lineRule="auto"/>
    </w:pPr>
  </w:style>
  <w:style w:type="character" w:customStyle="1" w:styleId="NoSpacingChar">
    <w:name w:val="No Spacing Char"/>
    <w:basedOn w:val="DefaultParagraphFont"/>
    <w:link w:val="NoSpacing"/>
    <w:uiPriority w:val="1"/>
    <w:rsid w:val="00C21AAE"/>
    <w:rPr>
      <w:rFonts w:eastAsiaTheme="minorEastAsia"/>
    </w:rPr>
  </w:style>
  <w:style w:type="paragraph" w:styleId="BalloonText">
    <w:name w:val="Balloon Text"/>
    <w:basedOn w:val="Normal"/>
    <w:link w:val="BalloonTextChar"/>
    <w:uiPriority w:val="99"/>
    <w:semiHidden/>
    <w:unhideWhenUsed/>
    <w:rsid w:val="00C21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AAE"/>
    <w:rPr>
      <w:rFonts w:ascii="Tahoma" w:hAnsi="Tahoma" w:cs="Tahoma"/>
      <w:sz w:val="16"/>
      <w:szCs w:val="16"/>
    </w:rPr>
  </w:style>
  <w:style w:type="paragraph" w:styleId="Header">
    <w:name w:val="header"/>
    <w:basedOn w:val="Normal"/>
    <w:link w:val="HeaderChar"/>
    <w:uiPriority w:val="99"/>
    <w:unhideWhenUsed/>
    <w:rsid w:val="00B07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939"/>
  </w:style>
  <w:style w:type="paragraph" w:styleId="Footer">
    <w:name w:val="footer"/>
    <w:basedOn w:val="Normal"/>
    <w:link w:val="FooterChar"/>
    <w:uiPriority w:val="99"/>
    <w:unhideWhenUsed/>
    <w:rsid w:val="00B07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939"/>
  </w:style>
  <w:style w:type="paragraph" w:customStyle="1" w:styleId="frontpagetitle">
    <w:name w:val="front page title"/>
    <w:basedOn w:val="Title"/>
    <w:link w:val="frontpagetitleChar"/>
    <w:rsid w:val="00B55E63"/>
    <w:rPr>
      <w:sz w:val="120"/>
      <w:szCs w:val="120"/>
    </w:rPr>
  </w:style>
  <w:style w:type="paragraph" w:styleId="Caption">
    <w:name w:val="caption"/>
    <w:basedOn w:val="Normal"/>
    <w:next w:val="Normal"/>
    <w:uiPriority w:val="35"/>
    <w:qFormat/>
    <w:rsid w:val="003E6741"/>
    <w:pPr>
      <w:spacing w:line="240" w:lineRule="auto"/>
    </w:pPr>
    <w:rPr>
      <w:bCs/>
      <w:color w:val="71737A" w:themeColor="accent4"/>
      <w:sz w:val="18"/>
      <w:szCs w:val="18"/>
    </w:rPr>
  </w:style>
  <w:style w:type="character" w:customStyle="1" w:styleId="frontpagetitleChar">
    <w:name w:val="front page title Char"/>
    <w:basedOn w:val="TitleChar"/>
    <w:link w:val="frontpagetitle"/>
    <w:rsid w:val="00B55E63"/>
    <w:rPr>
      <w:rFonts w:asciiTheme="majorHAnsi" w:eastAsiaTheme="majorEastAsia" w:hAnsiTheme="majorHAnsi" w:cstheme="majorBidi"/>
      <w:color w:val="C1C6C8" w:themeColor="accent5"/>
      <w:spacing w:val="-22"/>
      <w:kern w:val="28"/>
      <w:sz w:val="120"/>
      <w:szCs w:val="120"/>
      <w:lang w:val="en-GB"/>
    </w:rPr>
  </w:style>
  <w:style w:type="table" w:customStyle="1" w:styleId="Fourtable">
    <w:name w:val="Four table"/>
    <w:basedOn w:val="TableNormal"/>
    <w:uiPriority w:val="99"/>
    <w:qFormat/>
    <w:rsid w:val="008A3AB3"/>
    <w:pPr>
      <w:spacing w:before="80" w:after="80" w:line="240" w:lineRule="auto"/>
    </w:pPr>
    <w:tblPr>
      <w:tblInd w:w="0" w:type="dxa"/>
      <w:tblBorders>
        <w:top w:val="single" w:sz="4" w:space="0" w:color="C1C6C8" w:themeColor="accent5"/>
        <w:left w:val="single" w:sz="4" w:space="0" w:color="C1C6C8" w:themeColor="accent5"/>
        <w:bottom w:val="single" w:sz="4" w:space="0" w:color="C1C6C8" w:themeColor="accent5"/>
        <w:right w:val="single" w:sz="4" w:space="0" w:color="C1C6C8" w:themeColor="accent5"/>
        <w:insideH w:val="single" w:sz="4" w:space="0" w:color="C1C6C8" w:themeColor="accent5"/>
        <w:insideV w:val="single" w:sz="4" w:space="0" w:color="C1C6C8" w:themeColor="accent5"/>
      </w:tblBorders>
      <w:tblCellMar>
        <w:top w:w="0" w:type="dxa"/>
        <w:left w:w="108" w:type="dxa"/>
        <w:bottom w:w="0" w:type="dxa"/>
        <w:right w:w="108" w:type="dxa"/>
      </w:tblCellMar>
    </w:tblPr>
    <w:tblStylePr w:type="firstRow">
      <w:rPr>
        <w:color w:val="FFFFFF"/>
      </w:rPr>
      <w:tblPr/>
      <w:tcPr>
        <w:shd w:val="clear" w:color="auto" w:fill="71737A" w:themeFill="accent4"/>
      </w:tcPr>
    </w:tblStylePr>
  </w:style>
  <w:style w:type="paragraph" w:customStyle="1" w:styleId="Coverpagetitle">
    <w:name w:val="Cover page title"/>
    <w:basedOn w:val="frontpagetitle"/>
    <w:link w:val="CoverpagetitleChar"/>
    <w:qFormat/>
    <w:rsid w:val="003E6741"/>
  </w:style>
  <w:style w:type="character" w:customStyle="1" w:styleId="CoverpagetitleChar">
    <w:name w:val="Cover page title Char"/>
    <w:basedOn w:val="frontpagetitleChar"/>
    <w:link w:val="Coverpagetitle"/>
    <w:rsid w:val="003E6741"/>
    <w:rPr>
      <w:rFonts w:asciiTheme="majorHAnsi" w:eastAsiaTheme="majorEastAsia" w:hAnsiTheme="majorHAnsi" w:cstheme="majorBidi"/>
      <w:color w:val="71737A" w:themeColor="accent4"/>
      <w:spacing w:val="-22"/>
      <w:kern w:val="28"/>
      <w:sz w:val="120"/>
      <w:szCs w:val="120"/>
      <w:lang w:val="en-GB"/>
    </w:rPr>
  </w:style>
  <w:style w:type="paragraph" w:customStyle="1" w:styleId="Dividertitle">
    <w:name w:val="Divider title"/>
    <w:basedOn w:val="Coverpagetitle"/>
    <w:link w:val="DividertitleChar"/>
    <w:qFormat/>
    <w:rsid w:val="0047296E"/>
    <w:pPr>
      <w:jc w:val="right"/>
    </w:pPr>
  </w:style>
  <w:style w:type="character" w:customStyle="1" w:styleId="DividertitleChar">
    <w:name w:val="Divider title Char"/>
    <w:basedOn w:val="CoverpagetitleChar"/>
    <w:link w:val="Dividertitle"/>
    <w:rsid w:val="0047296E"/>
    <w:rPr>
      <w:rFonts w:asciiTheme="majorHAnsi" w:eastAsiaTheme="majorEastAsia" w:hAnsiTheme="majorHAnsi" w:cstheme="majorBidi"/>
      <w:color w:val="C1C6C8" w:themeColor="accent5"/>
      <w:spacing w:val="-22"/>
      <w:kern w:val="28"/>
      <w:sz w:val="120"/>
      <w:szCs w:val="120"/>
      <w:lang w:val="en-GB"/>
    </w:rPr>
  </w:style>
  <w:style w:type="paragraph" w:customStyle="1" w:styleId="Default">
    <w:name w:val="Default"/>
    <w:rsid w:val="0090790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nhideWhenUsed/>
    <w:rsid w:val="00117F09"/>
    <w:rPr>
      <w:color w:val="573354"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Colorful List - Accent 11 Char,F5 List Paragraph Char"/>
    <w:link w:val="ListParagraph"/>
    <w:uiPriority w:val="34"/>
    <w:qFormat/>
    <w:rsid w:val="00181C9C"/>
  </w:style>
  <w:style w:type="paragraph" w:styleId="BodyTextIndent2">
    <w:name w:val="Body Text Indent 2"/>
    <w:basedOn w:val="Normal"/>
    <w:link w:val="BodyTextIndent2Char"/>
    <w:rsid w:val="00181C9C"/>
    <w:pPr>
      <w:tabs>
        <w:tab w:val="left" w:pos="2268"/>
        <w:tab w:val="left" w:pos="4822"/>
        <w:tab w:val="left" w:pos="9033"/>
      </w:tabs>
      <w:spacing w:after="0" w:line="240" w:lineRule="atLeast"/>
      <w:ind w:left="669"/>
    </w:pPr>
    <w:rPr>
      <w:rFonts w:ascii="Arial" w:eastAsia="Times New Roman" w:hAnsi="Arial" w:cs="Times New Roman"/>
      <w:snapToGrid w:val="0"/>
      <w:color w:val="000000"/>
      <w:sz w:val="20"/>
      <w:szCs w:val="24"/>
    </w:rPr>
  </w:style>
  <w:style w:type="character" w:customStyle="1" w:styleId="BodyTextIndent2Char">
    <w:name w:val="Body Text Indent 2 Char"/>
    <w:basedOn w:val="DefaultParagraphFont"/>
    <w:link w:val="BodyTextIndent2"/>
    <w:rsid w:val="00181C9C"/>
    <w:rPr>
      <w:rFonts w:ascii="Arial" w:eastAsia="Times New Roman" w:hAnsi="Arial" w:cs="Times New Roman"/>
      <w:snapToGrid w:val="0"/>
      <w:color w:val="000000"/>
      <w:sz w:val="20"/>
      <w:szCs w:val="24"/>
    </w:rPr>
  </w:style>
  <w:style w:type="numbering" w:customStyle="1" w:styleId="List0">
    <w:name w:val="List 0"/>
    <w:rsid w:val="00181C9C"/>
    <w:pPr>
      <w:numPr>
        <w:numId w:val="15"/>
      </w:numPr>
    </w:pPr>
  </w:style>
  <w:style w:type="numbering" w:customStyle="1" w:styleId="List1">
    <w:name w:val="List 1"/>
    <w:rsid w:val="00181C9C"/>
    <w:pPr>
      <w:numPr>
        <w:numId w:val="19"/>
      </w:numPr>
    </w:pPr>
  </w:style>
  <w:style w:type="character" w:styleId="CommentReference">
    <w:name w:val="annotation reference"/>
    <w:basedOn w:val="DefaultParagraphFont"/>
    <w:uiPriority w:val="99"/>
    <w:semiHidden/>
    <w:unhideWhenUsed/>
    <w:rsid w:val="0000174E"/>
    <w:rPr>
      <w:sz w:val="16"/>
      <w:szCs w:val="16"/>
    </w:rPr>
  </w:style>
  <w:style w:type="paragraph" w:styleId="CommentText">
    <w:name w:val="annotation text"/>
    <w:basedOn w:val="Normal"/>
    <w:link w:val="CommentTextChar"/>
    <w:uiPriority w:val="99"/>
    <w:semiHidden/>
    <w:unhideWhenUsed/>
    <w:rsid w:val="0000174E"/>
    <w:pPr>
      <w:spacing w:line="240" w:lineRule="auto"/>
    </w:pPr>
    <w:rPr>
      <w:sz w:val="20"/>
      <w:szCs w:val="20"/>
    </w:rPr>
  </w:style>
  <w:style w:type="character" w:customStyle="1" w:styleId="CommentTextChar">
    <w:name w:val="Comment Text Char"/>
    <w:basedOn w:val="DefaultParagraphFont"/>
    <w:link w:val="CommentText"/>
    <w:uiPriority w:val="99"/>
    <w:semiHidden/>
    <w:rsid w:val="0000174E"/>
    <w:rPr>
      <w:sz w:val="20"/>
      <w:szCs w:val="20"/>
    </w:rPr>
  </w:style>
  <w:style w:type="paragraph" w:styleId="CommentSubject">
    <w:name w:val="annotation subject"/>
    <w:basedOn w:val="CommentText"/>
    <w:next w:val="CommentText"/>
    <w:link w:val="CommentSubjectChar"/>
    <w:uiPriority w:val="99"/>
    <w:semiHidden/>
    <w:unhideWhenUsed/>
    <w:rsid w:val="0000174E"/>
    <w:rPr>
      <w:b/>
      <w:bCs/>
    </w:rPr>
  </w:style>
  <w:style w:type="character" w:customStyle="1" w:styleId="CommentSubjectChar">
    <w:name w:val="Comment Subject Char"/>
    <w:basedOn w:val="CommentTextChar"/>
    <w:link w:val="CommentSubject"/>
    <w:uiPriority w:val="99"/>
    <w:semiHidden/>
    <w:rsid w:val="0000174E"/>
    <w:rPr>
      <w:b/>
      <w:bCs/>
      <w:sz w:val="20"/>
      <w:szCs w:val="20"/>
    </w:rPr>
  </w:style>
  <w:style w:type="character" w:styleId="FollowedHyperlink">
    <w:name w:val="FollowedHyperlink"/>
    <w:basedOn w:val="DefaultParagraphFont"/>
    <w:uiPriority w:val="99"/>
    <w:semiHidden/>
    <w:unhideWhenUsed/>
    <w:rsid w:val="00171C37"/>
    <w:rPr>
      <w:color w:val="57335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3932">
      <w:bodyDiv w:val="1"/>
      <w:marLeft w:val="0"/>
      <w:marRight w:val="0"/>
      <w:marTop w:val="0"/>
      <w:marBottom w:val="0"/>
      <w:divBdr>
        <w:top w:val="none" w:sz="0" w:space="0" w:color="auto"/>
        <w:left w:val="none" w:sz="0" w:space="0" w:color="auto"/>
        <w:bottom w:val="none" w:sz="0" w:space="0" w:color="auto"/>
        <w:right w:val="none" w:sz="0" w:space="0" w:color="auto"/>
      </w:divBdr>
    </w:div>
    <w:div w:id="106315750">
      <w:bodyDiv w:val="1"/>
      <w:marLeft w:val="0"/>
      <w:marRight w:val="0"/>
      <w:marTop w:val="0"/>
      <w:marBottom w:val="0"/>
      <w:divBdr>
        <w:top w:val="none" w:sz="0" w:space="0" w:color="auto"/>
        <w:left w:val="none" w:sz="0" w:space="0" w:color="auto"/>
        <w:bottom w:val="none" w:sz="0" w:space="0" w:color="auto"/>
        <w:right w:val="none" w:sz="0" w:space="0" w:color="auto"/>
      </w:divBdr>
    </w:div>
    <w:div w:id="190917745">
      <w:bodyDiv w:val="1"/>
      <w:marLeft w:val="0"/>
      <w:marRight w:val="0"/>
      <w:marTop w:val="0"/>
      <w:marBottom w:val="0"/>
      <w:divBdr>
        <w:top w:val="none" w:sz="0" w:space="0" w:color="auto"/>
        <w:left w:val="none" w:sz="0" w:space="0" w:color="auto"/>
        <w:bottom w:val="none" w:sz="0" w:space="0" w:color="auto"/>
        <w:right w:val="none" w:sz="0" w:space="0" w:color="auto"/>
      </w:divBdr>
    </w:div>
    <w:div w:id="283274877">
      <w:bodyDiv w:val="1"/>
      <w:marLeft w:val="0"/>
      <w:marRight w:val="0"/>
      <w:marTop w:val="0"/>
      <w:marBottom w:val="0"/>
      <w:divBdr>
        <w:top w:val="none" w:sz="0" w:space="0" w:color="auto"/>
        <w:left w:val="none" w:sz="0" w:space="0" w:color="auto"/>
        <w:bottom w:val="none" w:sz="0" w:space="0" w:color="auto"/>
        <w:right w:val="none" w:sz="0" w:space="0" w:color="auto"/>
      </w:divBdr>
    </w:div>
    <w:div w:id="283317363">
      <w:bodyDiv w:val="1"/>
      <w:marLeft w:val="0"/>
      <w:marRight w:val="0"/>
      <w:marTop w:val="0"/>
      <w:marBottom w:val="0"/>
      <w:divBdr>
        <w:top w:val="none" w:sz="0" w:space="0" w:color="auto"/>
        <w:left w:val="none" w:sz="0" w:space="0" w:color="auto"/>
        <w:bottom w:val="none" w:sz="0" w:space="0" w:color="auto"/>
        <w:right w:val="none" w:sz="0" w:space="0" w:color="auto"/>
      </w:divBdr>
    </w:div>
    <w:div w:id="460079101">
      <w:bodyDiv w:val="1"/>
      <w:marLeft w:val="0"/>
      <w:marRight w:val="0"/>
      <w:marTop w:val="0"/>
      <w:marBottom w:val="0"/>
      <w:divBdr>
        <w:top w:val="none" w:sz="0" w:space="0" w:color="auto"/>
        <w:left w:val="none" w:sz="0" w:space="0" w:color="auto"/>
        <w:bottom w:val="none" w:sz="0" w:space="0" w:color="auto"/>
        <w:right w:val="none" w:sz="0" w:space="0" w:color="auto"/>
      </w:divBdr>
    </w:div>
    <w:div w:id="632055525">
      <w:bodyDiv w:val="1"/>
      <w:marLeft w:val="0"/>
      <w:marRight w:val="0"/>
      <w:marTop w:val="0"/>
      <w:marBottom w:val="0"/>
      <w:divBdr>
        <w:top w:val="none" w:sz="0" w:space="0" w:color="auto"/>
        <w:left w:val="none" w:sz="0" w:space="0" w:color="auto"/>
        <w:bottom w:val="none" w:sz="0" w:space="0" w:color="auto"/>
        <w:right w:val="none" w:sz="0" w:space="0" w:color="auto"/>
      </w:divBdr>
    </w:div>
    <w:div w:id="785386998">
      <w:bodyDiv w:val="1"/>
      <w:marLeft w:val="0"/>
      <w:marRight w:val="0"/>
      <w:marTop w:val="0"/>
      <w:marBottom w:val="0"/>
      <w:divBdr>
        <w:top w:val="none" w:sz="0" w:space="0" w:color="auto"/>
        <w:left w:val="none" w:sz="0" w:space="0" w:color="auto"/>
        <w:bottom w:val="none" w:sz="0" w:space="0" w:color="auto"/>
        <w:right w:val="none" w:sz="0" w:space="0" w:color="auto"/>
      </w:divBdr>
    </w:div>
    <w:div w:id="861238708">
      <w:bodyDiv w:val="1"/>
      <w:marLeft w:val="0"/>
      <w:marRight w:val="0"/>
      <w:marTop w:val="0"/>
      <w:marBottom w:val="0"/>
      <w:divBdr>
        <w:top w:val="none" w:sz="0" w:space="0" w:color="auto"/>
        <w:left w:val="none" w:sz="0" w:space="0" w:color="auto"/>
        <w:bottom w:val="none" w:sz="0" w:space="0" w:color="auto"/>
        <w:right w:val="none" w:sz="0" w:space="0" w:color="auto"/>
      </w:divBdr>
    </w:div>
    <w:div w:id="908033056">
      <w:bodyDiv w:val="1"/>
      <w:marLeft w:val="0"/>
      <w:marRight w:val="0"/>
      <w:marTop w:val="0"/>
      <w:marBottom w:val="0"/>
      <w:divBdr>
        <w:top w:val="none" w:sz="0" w:space="0" w:color="auto"/>
        <w:left w:val="none" w:sz="0" w:space="0" w:color="auto"/>
        <w:bottom w:val="none" w:sz="0" w:space="0" w:color="auto"/>
        <w:right w:val="none" w:sz="0" w:space="0" w:color="auto"/>
      </w:divBdr>
    </w:div>
    <w:div w:id="935015905">
      <w:bodyDiv w:val="1"/>
      <w:marLeft w:val="0"/>
      <w:marRight w:val="0"/>
      <w:marTop w:val="0"/>
      <w:marBottom w:val="0"/>
      <w:divBdr>
        <w:top w:val="none" w:sz="0" w:space="0" w:color="auto"/>
        <w:left w:val="none" w:sz="0" w:space="0" w:color="auto"/>
        <w:bottom w:val="none" w:sz="0" w:space="0" w:color="auto"/>
        <w:right w:val="none" w:sz="0" w:space="0" w:color="auto"/>
      </w:divBdr>
    </w:div>
    <w:div w:id="1009598114">
      <w:bodyDiv w:val="1"/>
      <w:marLeft w:val="0"/>
      <w:marRight w:val="0"/>
      <w:marTop w:val="0"/>
      <w:marBottom w:val="0"/>
      <w:divBdr>
        <w:top w:val="none" w:sz="0" w:space="0" w:color="auto"/>
        <w:left w:val="none" w:sz="0" w:space="0" w:color="auto"/>
        <w:bottom w:val="none" w:sz="0" w:space="0" w:color="auto"/>
        <w:right w:val="none" w:sz="0" w:space="0" w:color="auto"/>
      </w:divBdr>
    </w:div>
    <w:div w:id="1040324986">
      <w:bodyDiv w:val="1"/>
      <w:marLeft w:val="0"/>
      <w:marRight w:val="0"/>
      <w:marTop w:val="0"/>
      <w:marBottom w:val="0"/>
      <w:divBdr>
        <w:top w:val="none" w:sz="0" w:space="0" w:color="auto"/>
        <w:left w:val="none" w:sz="0" w:space="0" w:color="auto"/>
        <w:bottom w:val="none" w:sz="0" w:space="0" w:color="auto"/>
        <w:right w:val="none" w:sz="0" w:space="0" w:color="auto"/>
      </w:divBdr>
    </w:div>
    <w:div w:id="1212838425">
      <w:bodyDiv w:val="1"/>
      <w:marLeft w:val="0"/>
      <w:marRight w:val="0"/>
      <w:marTop w:val="0"/>
      <w:marBottom w:val="0"/>
      <w:divBdr>
        <w:top w:val="none" w:sz="0" w:space="0" w:color="auto"/>
        <w:left w:val="none" w:sz="0" w:space="0" w:color="auto"/>
        <w:bottom w:val="none" w:sz="0" w:space="0" w:color="auto"/>
        <w:right w:val="none" w:sz="0" w:space="0" w:color="auto"/>
      </w:divBdr>
    </w:div>
    <w:div w:id="1271011269">
      <w:bodyDiv w:val="1"/>
      <w:marLeft w:val="0"/>
      <w:marRight w:val="0"/>
      <w:marTop w:val="0"/>
      <w:marBottom w:val="0"/>
      <w:divBdr>
        <w:top w:val="none" w:sz="0" w:space="0" w:color="auto"/>
        <w:left w:val="none" w:sz="0" w:space="0" w:color="auto"/>
        <w:bottom w:val="none" w:sz="0" w:space="0" w:color="auto"/>
        <w:right w:val="none" w:sz="0" w:space="0" w:color="auto"/>
      </w:divBdr>
    </w:div>
    <w:div w:id="1273632757">
      <w:bodyDiv w:val="1"/>
      <w:marLeft w:val="0"/>
      <w:marRight w:val="0"/>
      <w:marTop w:val="0"/>
      <w:marBottom w:val="0"/>
      <w:divBdr>
        <w:top w:val="none" w:sz="0" w:space="0" w:color="auto"/>
        <w:left w:val="none" w:sz="0" w:space="0" w:color="auto"/>
        <w:bottom w:val="none" w:sz="0" w:space="0" w:color="auto"/>
        <w:right w:val="none" w:sz="0" w:space="0" w:color="auto"/>
      </w:divBdr>
    </w:div>
    <w:div w:id="1283146689">
      <w:bodyDiv w:val="1"/>
      <w:marLeft w:val="0"/>
      <w:marRight w:val="0"/>
      <w:marTop w:val="0"/>
      <w:marBottom w:val="0"/>
      <w:divBdr>
        <w:top w:val="none" w:sz="0" w:space="0" w:color="auto"/>
        <w:left w:val="none" w:sz="0" w:space="0" w:color="auto"/>
        <w:bottom w:val="none" w:sz="0" w:space="0" w:color="auto"/>
        <w:right w:val="none" w:sz="0" w:space="0" w:color="auto"/>
      </w:divBdr>
    </w:div>
    <w:div w:id="1463691438">
      <w:bodyDiv w:val="1"/>
      <w:marLeft w:val="0"/>
      <w:marRight w:val="0"/>
      <w:marTop w:val="0"/>
      <w:marBottom w:val="0"/>
      <w:divBdr>
        <w:top w:val="none" w:sz="0" w:space="0" w:color="auto"/>
        <w:left w:val="none" w:sz="0" w:space="0" w:color="auto"/>
        <w:bottom w:val="none" w:sz="0" w:space="0" w:color="auto"/>
        <w:right w:val="none" w:sz="0" w:space="0" w:color="auto"/>
      </w:divBdr>
    </w:div>
    <w:div w:id="1558127688">
      <w:bodyDiv w:val="1"/>
      <w:marLeft w:val="0"/>
      <w:marRight w:val="0"/>
      <w:marTop w:val="0"/>
      <w:marBottom w:val="0"/>
      <w:divBdr>
        <w:top w:val="none" w:sz="0" w:space="0" w:color="auto"/>
        <w:left w:val="none" w:sz="0" w:space="0" w:color="auto"/>
        <w:bottom w:val="none" w:sz="0" w:space="0" w:color="auto"/>
        <w:right w:val="none" w:sz="0" w:space="0" w:color="auto"/>
      </w:divBdr>
    </w:div>
    <w:div w:id="1560633818">
      <w:bodyDiv w:val="1"/>
      <w:marLeft w:val="0"/>
      <w:marRight w:val="0"/>
      <w:marTop w:val="0"/>
      <w:marBottom w:val="0"/>
      <w:divBdr>
        <w:top w:val="none" w:sz="0" w:space="0" w:color="auto"/>
        <w:left w:val="none" w:sz="0" w:space="0" w:color="auto"/>
        <w:bottom w:val="none" w:sz="0" w:space="0" w:color="auto"/>
        <w:right w:val="none" w:sz="0" w:space="0" w:color="auto"/>
      </w:divBdr>
    </w:div>
    <w:div w:id="1727801926">
      <w:bodyDiv w:val="1"/>
      <w:marLeft w:val="0"/>
      <w:marRight w:val="0"/>
      <w:marTop w:val="0"/>
      <w:marBottom w:val="0"/>
      <w:divBdr>
        <w:top w:val="none" w:sz="0" w:space="0" w:color="auto"/>
        <w:left w:val="none" w:sz="0" w:space="0" w:color="auto"/>
        <w:bottom w:val="none" w:sz="0" w:space="0" w:color="auto"/>
        <w:right w:val="none" w:sz="0" w:space="0" w:color="auto"/>
      </w:divBdr>
    </w:div>
    <w:div w:id="1822774892">
      <w:bodyDiv w:val="1"/>
      <w:marLeft w:val="0"/>
      <w:marRight w:val="0"/>
      <w:marTop w:val="0"/>
      <w:marBottom w:val="0"/>
      <w:divBdr>
        <w:top w:val="none" w:sz="0" w:space="0" w:color="auto"/>
        <w:left w:val="none" w:sz="0" w:space="0" w:color="auto"/>
        <w:bottom w:val="none" w:sz="0" w:space="0" w:color="auto"/>
        <w:right w:val="none" w:sz="0" w:space="0" w:color="auto"/>
      </w:divBdr>
    </w:div>
    <w:div w:id="1829587006">
      <w:bodyDiv w:val="1"/>
      <w:marLeft w:val="0"/>
      <w:marRight w:val="0"/>
      <w:marTop w:val="0"/>
      <w:marBottom w:val="0"/>
      <w:divBdr>
        <w:top w:val="none" w:sz="0" w:space="0" w:color="auto"/>
        <w:left w:val="none" w:sz="0" w:space="0" w:color="auto"/>
        <w:bottom w:val="none" w:sz="0" w:space="0" w:color="auto"/>
        <w:right w:val="none" w:sz="0" w:space="0" w:color="auto"/>
      </w:divBdr>
    </w:div>
    <w:div w:id="1847744298">
      <w:bodyDiv w:val="1"/>
      <w:marLeft w:val="0"/>
      <w:marRight w:val="0"/>
      <w:marTop w:val="0"/>
      <w:marBottom w:val="0"/>
      <w:divBdr>
        <w:top w:val="none" w:sz="0" w:space="0" w:color="auto"/>
        <w:left w:val="none" w:sz="0" w:space="0" w:color="auto"/>
        <w:bottom w:val="none" w:sz="0" w:space="0" w:color="auto"/>
        <w:right w:val="none" w:sz="0" w:space="0" w:color="auto"/>
      </w:divBdr>
    </w:div>
    <w:div w:id="2051609651">
      <w:bodyDiv w:val="1"/>
      <w:marLeft w:val="0"/>
      <w:marRight w:val="0"/>
      <w:marTop w:val="0"/>
      <w:marBottom w:val="0"/>
      <w:divBdr>
        <w:top w:val="none" w:sz="0" w:space="0" w:color="auto"/>
        <w:left w:val="none" w:sz="0" w:space="0" w:color="auto"/>
        <w:bottom w:val="none" w:sz="0" w:space="0" w:color="auto"/>
        <w:right w:val="none" w:sz="0" w:space="0" w:color="auto"/>
      </w:divBdr>
    </w:div>
    <w:div w:id="213694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hyperlink" Target="mailto:holly.mclennan@fss.scot"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0.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hyperlink" Target="http://www.foodstandards.gov.scot/pinkchicken" TargetMode="External"/><Relationship Id="rId33" Type="http://schemas.openxmlformats.org/officeDocument/2006/relationships/oleObject" Target="embeddings/oleObject6.bin"/><Relationship Id="rId38" Type="http://schemas.openxmlformats.org/officeDocument/2006/relationships/hyperlink" Target="mailto:Holly.McLennan@fss.scot"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oleObject" Target="embeddings/oleObject4.bin"/><Relationship Id="rId29" Type="http://schemas.openxmlformats.org/officeDocument/2006/relationships/hyperlink" Target="http://www.foodstandards.gov.scot/pinkchicke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youtu.be/oUa-0B2Hphc" TargetMode="External"/><Relationship Id="rId32" Type="http://schemas.openxmlformats.org/officeDocument/2006/relationships/image" Target="media/image9.wmf"/><Relationship Id="rId37" Type="http://schemas.openxmlformats.org/officeDocument/2006/relationships/image" Target="media/image13.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youtu.be/BqtqJi_6U9E" TargetMode="External"/><Relationship Id="rId28" Type="http://schemas.openxmlformats.org/officeDocument/2006/relationships/hyperlink" Target="http://www.foodstandards.gov.scot/pinkchicken" TargetMode="External"/><Relationship Id="rId36"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www.foodstandards.gov.scot/pinkchicken" TargetMode="Externa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hyperlink" Target="http://www.foodstandards.gov.scot/pinkchicken" TargetMode="External"/><Relationship Id="rId30" Type="http://schemas.openxmlformats.org/officeDocument/2006/relationships/hyperlink" Target="mailto:Holly.McLennan@fss.scot" TargetMode="External"/><Relationship Id="rId35" Type="http://schemas.openxmlformats.org/officeDocument/2006/relationships/image" Target="media/image11.jpe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Four">
      <a:dk1>
        <a:srgbClr val="000000"/>
      </a:dk1>
      <a:lt1>
        <a:sysClr val="window" lastClr="FFFFFF"/>
      </a:lt1>
      <a:dk2>
        <a:srgbClr val="573354"/>
      </a:dk2>
      <a:lt2>
        <a:srgbClr val="F2F2F2"/>
      </a:lt2>
      <a:accent1>
        <a:srgbClr val="573354"/>
      </a:accent1>
      <a:accent2>
        <a:srgbClr val="F0D26E"/>
      </a:accent2>
      <a:accent3>
        <a:srgbClr val="B2DBD2"/>
      </a:accent3>
      <a:accent4>
        <a:srgbClr val="71737A"/>
      </a:accent4>
      <a:accent5>
        <a:srgbClr val="C1C6C8"/>
      </a:accent5>
      <a:accent6>
        <a:srgbClr val="573354"/>
      </a:accent6>
      <a:hlink>
        <a:srgbClr val="573354"/>
      </a:hlink>
      <a:folHlink>
        <a:srgbClr val="573354"/>
      </a:folHlink>
    </a:clrScheme>
    <a:fontScheme name="Four">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CEA3A-47EA-42AD-BD8F-BC0DD4A85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2050</Words>
  <Characters>11689</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2017-05-08T08:57:00Z</dcterms:created>
  <dcterms:modified xsi:type="dcterms:W3CDTF">2017-05-08T08:57:00Z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A14631568</vt:lpwstr>
  </property>
  <property fmtid="{D5CDD505-2E9C-101B-9397-08002B2CF9AE}" pid="4" name="Objective-Title">
    <vt:lpwstr>pink chicken campaign - Local authority toolkit final - 17 June 2016</vt:lpwstr>
  </property>
  <property fmtid="{D5CDD505-2E9C-101B-9397-08002B2CF9AE}" pid="5" name="Objective-Comment">
    <vt:lpwstr>
    </vt:lpwstr>
  </property>
  <property fmtid="{D5CDD505-2E9C-101B-9397-08002B2CF9AE}" pid="6" name="Objective-CreationStamp">
    <vt:filetime>2016-06-17T10:04:08Z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vt:lpwstr>
  </property>
  <property fmtid="{D5CDD505-2E9C-101B-9397-08002B2CF9AE}" pid="10" name="Objective-ModificationStamp">
    <vt:filetime>2016-06-17T10:19:56Z</vt:filetime>
  </property>
  <property fmtid="{D5CDD505-2E9C-101B-9397-08002B2CF9AE}" pid="11" name="Objective-Owner">
    <vt:lpwstr>Olmeda-Hodge, Tanya T (U420133)</vt:lpwstr>
  </property>
  <property fmtid="{D5CDD505-2E9C-101B-9397-08002B2CF9AE}" pid="12" name="Objective-Path">
    <vt:lpwstr>Objective Global Folder:Food Standards Scotland File Plan:Administration:Communications:External Communications:Marketing Campaigns: External Communications (Food Standards Scotland):Food Safety Week: 2015-2020:</vt:lpwstr>
  </property>
  <property fmtid="{D5CDD505-2E9C-101B-9397-08002B2CF9AE}" pid="13" name="Objective-Parent">
    <vt:lpwstr>Food Safety Week: 2015-2020</vt:lpwstr>
  </property>
  <property fmtid="{D5CDD505-2E9C-101B-9397-08002B2CF9AE}" pid="14" name="Objective-State">
    <vt:lpwstr>Being Drafted</vt:lpwstr>
  </property>
  <property fmtid="{D5CDD505-2E9C-101B-9397-08002B2CF9AE}" pid="15" name="Objective-Version">
    <vt:lpwstr>0.3</vt:lpwstr>
  </property>
  <property fmtid="{D5CDD505-2E9C-101B-9397-08002B2CF9AE}" pid="16" name="Objective-VersionNumber">
    <vt:i4>3</vt:i4>
  </property>
  <property fmtid="{D5CDD505-2E9C-101B-9397-08002B2CF9AE}" pid="17" name="Objective-VersionComment">
    <vt:lpwstr>
    </vt:lpwstr>
  </property>
  <property fmtid="{D5CDD505-2E9C-101B-9397-08002B2CF9AE}" pid="18" name="Objective-FileNumber">
    <vt:lpwstr>
    </vt:lpwstr>
  </property>
  <property fmtid="{D5CDD505-2E9C-101B-9397-08002B2CF9AE}" pid="19" name="Objective-Classification">
    <vt:lpwstr>[Inherited - OFFICIAL]</vt:lpwstr>
  </property>
  <property fmtid="{D5CDD505-2E9C-101B-9397-08002B2CF9AE}" pid="20" name="Objective-Caveats">
    <vt:lpwstr>Special groups: Caveat for access to Food Standards Scotland;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ies>
</file>