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794" w:rsidRPr="00A47725" w:rsidRDefault="00EF7794" w:rsidP="00B66624">
      <w:pPr>
        <w:spacing w:line="240" w:lineRule="auto"/>
        <w:rPr>
          <w:rFonts w:ascii="Arial" w:eastAsia="Times New Roman" w:hAnsi="Arial" w:cs="Arial"/>
          <w:sz w:val="24"/>
          <w:szCs w:val="24"/>
        </w:rPr>
      </w:pPr>
      <w:bookmarkStart w:id="0" w:name="_GoBack"/>
      <w:bookmarkEnd w:id="0"/>
      <w:r w:rsidRPr="00A47725">
        <w:rPr>
          <w:rFonts w:ascii="Arial" w:hAnsi="Arial" w:cs="Arial"/>
          <w:b/>
          <w:sz w:val="24"/>
          <w:szCs w:val="24"/>
        </w:rPr>
        <w:t>Scottish Food Enforcement Liaison Committee minute</w:t>
      </w:r>
      <w:r w:rsidRPr="00A47725">
        <w:rPr>
          <w:rFonts w:ascii="Arial" w:hAnsi="Arial" w:cs="Arial"/>
          <w:b/>
          <w:sz w:val="24"/>
          <w:szCs w:val="24"/>
        </w:rPr>
        <w:br/>
      </w:r>
      <w:r w:rsidR="002F7345">
        <w:rPr>
          <w:rFonts w:ascii="Arial" w:hAnsi="Arial" w:cs="Arial"/>
          <w:sz w:val="24"/>
          <w:szCs w:val="24"/>
        </w:rPr>
        <w:t>Friday 16</w:t>
      </w:r>
      <w:r w:rsidRPr="00A47725">
        <w:rPr>
          <w:rFonts w:ascii="Arial" w:hAnsi="Arial" w:cs="Arial"/>
          <w:sz w:val="24"/>
          <w:szCs w:val="24"/>
        </w:rPr>
        <w:t xml:space="preserve"> </w:t>
      </w:r>
      <w:r w:rsidR="002F7345">
        <w:rPr>
          <w:rFonts w:ascii="Arial" w:hAnsi="Arial" w:cs="Arial"/>
          <w:sz w:val="24"/>
          <w:szCs w:val="24"/>
        </w:rPr>
        <w:t xml:space="preserve">February </w:t>
      </w:r>
      <w:r w:rsidRPr="00A47725">
        <w:rPr>
          <w:rFonts w:ascii="Arial" w:hAnsi="Arial" w:cs="Arial"/>
          <w:sz w:val="24"/>
          <w:szCs w:val="24"/>
        </w:rPr>
        <w:t>201</w:t>
      </w:r>
      <w:r w:rsidR="002F7345">
        <w:rPr>
          <w:rFonts w:ascii="Arial" w:hAnsi="Arial" w:cs="Arial"/>
          <w:sz w:val="24"/>
          <w:szCs w:val="24"/>
        </w:rPr>
        <w:t>8</w:t>
      </w:r>
      <w:r w:rsidRPr="00A47725">
        <w:rPr>
          <w:rFonts w:ascii="Arial" w:hAnsi="Arial" w:cs="Arial"/>
          <w:sz w:val="24"/>
          <w:szCs w:val="24"/>
        </w:rPr>
        <w:t>: 10:00 for 10:30</w:t>
      </w:r>
      <w:r w:rsidRPr="00A47725">
        <w:rPr>
          <w:rFonts w:ascii="Arial" w:hAnsi="Arial" w:cs="Arial"/>
          <w:sz w:val="24"/>
          <w:szCs w:val="24"/>
        </w:rPr>
        <w:br/>
      </w:r>
      <w:r w:rsidRPr="00A47725">
        <w:rPr>
          <w:rFonts w:ascii="Arial" w:eastAsia="Times New Roman" w:hAnsi="Arial" w:cs="Arial"/>
          <w:b/>
          <w:sz w:val="24"/>
          <w:szCs w:val="24"/>
        </w:rPr>
        <w:t>Venue</w:t>
      </w:r>
      <w:r w:rsidRPr="00A47725">
        <w:rPr>
          <w:rFonts w:ascii="Arial" w:eastAsia="Times New Roman" w:hAnsi="Arial" w:cs="Arial"/>
          <w:sz w:val="24"/>
          <w:szCs w:val="24"/>
        </w:rPr>
        <w:t xml:space="preserve">: </w:t>
      </w:r>
      <w:r w:rsidR="00AB6C7E">
        <w:rPr>
          <w:rFonts w:ascii="Arial" w:eastAsia="Times New Roman" w:hAnsi="Arial" w:cs="Arial"/>
          <w:sz w:val="24"/>
          <w:szCs w:val="24"/>
        </w:rPr>
        <w:t xml:space="preserve">SG Buildings, Victoria Quay, Edinburgh EH6 6QQ.  </w:t>
      </w:r>
      <w:r w:rsidRPr="00DE0657">
        <w:rPr>
          <w:rFonts w:ascii="Arial" w:eastAsia="Times New Roman" w:hAnsi="Arial" w:cs="Arial"/>
          <w:sz w:val="24"/>
          <w:szCs w:val="24"/>
        </w:rPr>
        <w:t xml:space="preserve">Tel: </w:t>
      </w:r>
      <w:r w:rsidR="00DE0657" w:rsidRPr="00DE0657">
        <w:rPr>
          <w:rFonts w:ascii="Arial" w:eastAsia="Times New Roman" w:hAnsi="Arial" w:cs="Arial"/>
          <w:sz w:val="24"/>
          <w:szCs w:val="24"/>
        </w:rPr>
        <w:t xml:space="preserve">0300 244 4000 </w:t>
      </w:r>
      <w:r w:rsidRPr="00DE0657">
        <w:rPr>
          <w:rFonts w:ascii="Arial" w:eastAsia="Times New Roman" w:hAnsi="Arial" w:cs="Arial"/>
          <w:sz w:val="24"/>
          <w:szCs w:val="24"/>
        </w:rPr>
        <w:t xml:space="preserve">or 07881 281 206.  </w:t>
      </w:r>
    </w:p>
    <w:p w:rsidR="00EF7794" w:rsidRPr="00A47725" w:rsidRDefault="00EF7794" w:rsidP="00B66624">
      <w:pPr>
        <w:pStyle w:val="Footer"/>
        <w:spacing w:line="240" w:lineRule="auto"/>
        <w:ind w:right="-613"/>
        <w:jc w:val="left"/>
        <w:rPr>
          <w:rFonts w:cs="Arial"/>
          <w:szCs w:val="24"/>
        </w:rPr>
      </w:pPr>
    </w:p>
    <w:p w:rsidR="00EF7794" w:rsidRPr="00A47725" w:rsidRDefault="00EF7794" w:rsidP="00B66624">
      <w:pPr>
        <w:pStyle w:val="Footer"/>
        <w:spacing w:line="240" w:lineRule="auto"/>
        <w:ind w:right="-613"/>
        <w:jc w:val="left"/>
        <w:rPr>
          <w:rFonts w:cs="Arial"/>
          <w:b/>
          <w:szCs w:val="24"/>
        </w:rPr>
      </w:pPr>
      <w:r w:rsidRPr="00A47725">
        <w:rPr>
          <w:rFonts w:cs="Arial"/>
          <w:b/>
          <w:szCs w:val="24"/>
        </w:rPr>
        <w:t>Members present</w:t>
      </w:r>
    </w:p>
    <w:p w:rsidR="00EF7794" w:rsidRPr="00A47725" w:rsidRDefault="00EF7794" w:rsidP="00B66624">
      <w:pPr>
        <w:pStyle w:val="Footer"/>
        <w:tabs>
          <w:tab w:val="clear" w:pos="4153"/>
          <w:tab w:val="left" w:pos="3828"/>
        </w:tabs>
        <w:spacing w:line="240" w:lineRule="auto"/>
        <w:ind w:right="-613"/>
        <w:jc w:val="left"/>
        <w:rPr>
          <w:rFonts w:cs="Arial"/>
          <w:szCs w:val="24"/>
        </w:rPr>
      </w:pPr>
      <w:r w:rsidRPr="00A47725">
        <w:rPr>
          <w:rFonts w:cs="Arial"/>
          <w:szCs w:val="24"/>
        </w:rPr>
        <w:t>William Hamilton (Chair)</w:t>
      </w:r>
      <w:r w:rsidRPr="00A47725">
        <w:rPr>
          <w:rFonts w:cs="Arial"/>
          <w:szCs w:val="24"/>
        </w:rPr>
        <w:tab/>
        <w:t>Scottish Food Enforcement Liaison Committee</w:t>
      </w:r>
    </w:p>
    <w:p w:rsidR="00EF7794" w:rsidRPr="00A47725" w:rsidRDefault="00EF7794" w:rsidP="00B66624">
      <w:pPr>
        <w:pStyle w:val="Footer"/>
        <w:tabs>
          <w:tab w:val="clear" w:pos="4153"/>
          <w:tab w:val="left" w:pos="3828"/>
        </w:tabs>
        <w:spacing w:line="240" w:lineRule="auto"/>
        <w:ind w:right="-613"/>
        <w:jc w:val="left"/>
        <w:rPr>
          <w:rFonts w:cs="Arial"/>
          <w:szCs w:val="24"/>
        </w:rPr>
      </w:pPr>
      <w:r w:rsidRPr="00A47725">
        <w:rPr>
          <w:rFonts w:cs="Arial"/>
          <w:szCs w:val="24"/>
        </w:rPr>
        <w:t>Catherine Ferro (Secretariat)</w:t>
      </w:r>
      <w:r w:rsidRPr="00A47725">
        <w:rPr>
          <w:rFonts w:cs="Arial"/>
          <w:szCs w:val="24"/>
        </w:rPr>
        <w:tab/>
        <w:t>Scottish Food Enforcement Liaison Committee</w:t>
      </w:r>
    </w:p>
    <w:p w:rsidR="00AB6C7E" w:rsidRPr="00A47725" w:rsidRDefault="00AB6C7E" w:rsidP="00B66624">
      <w:pPr>
        <w:pStyle w:val="Footer"/>
        <w:tabs>
          <w:tab w:val="clear" w:pos="4153"/>
          <w:tab w:val="left" w:pos="3828"/>
        </w:tabs>
        <w:spacing w:line="240" w:lineRule="auto"/>
        <w:ind w:right="-613"/>
        <w:jc w:val="left"/>
        <w:rPr>
          <w:rFonts w:cs="Arial"/>
          <w:szCs w:val="24"/>
        </w:rPr>
      </w:pPr>
      <w:r>
        <w:rPr>
          <w:rFonts w:cs="Arial"/>
          <w:szCs w:val="24"/>
        </w:rPr>
        <w:t>George Brechin (GBrechin</w:t>
      </w:r>
      <w:r w:rsidRPr="00A47725">
        <w:rPr>
          <w:rFonts w:cs="Arial"/>
          <w:szCs w:val="24"/>
        </w:rPr>
        <w:t>)</w:t>
      </w:r>
      <w:r w:rsidRPr="00A47725">
        <w:rPr>
          <w:rFonts w:cs="Arial"/>
          <w:szCs w:val="24"/>
        </w:rPr>
        <w:tab/>
        <w:t>Food Standards Scotland Board Member (observer)</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Lindsay Matthew (LMatthew)</w:t>
      </w:r>
      <w:r w:rsidRPr="00A47725">
        <w:rPr>
          <w:rFonts w:cs="Arial"/>
          <w:szCs w:val="24"/>
        </w:rPr>
        <w:tab/>
        <w:t xml:space="preserve">SFELC Vice Chair &amp; Convention of Scottish Local </w:t>
      </w:r>
      <w:r w:rsidRPr="00A47725">
        <w:rPr>
          <w:rFonts w:cs="Arial"/>
          <w:szCs w:val="24"/>
        </w:rPr>
        <w:tab/>
        <w:t>Authorities</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Martin Keeley</w:t>
      </w:r>
      <w:r w:rsidRPr="00A47725">
        <w:rPr>
          <w:rFonts w:cs="Arial"/>
          <w:szCs w:val="24"/>
        </w:rPr>
        <w:tab/>
        <w:t>Royal Environment Health Institute of Scotland</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Andrea Carson (ACarson)</w:t>
      </w:r>
      <w:r w:rsidRPr="00A47725">
        <w:rPr>
          <w:rFonts w:cs="Arial"/>
          <w:szCs w:val="24"/>
        </w:rPr>
        <w:tab/>
        <w:t>North of Scotland Food Liaison Group Chair</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Jane Couper (JCouper)</w:t>
      </w:r>
      <w:r w:rsidRPr="00A47725">
        <w:rPr>
          <w:rFonts w:cs="Arial"/>
          <w:szCs w:val="24"/>
        </w:rPr>
        <w:tab/>
        <w:t>Food Standards Subcommittee Chair</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Jane White (JWhite)</w:t>
      </w:r>
      <w:r w:rsidRPr="00A47725">
        <w:rPr>
          <w:rFonts w:cs="Arial"/>
          <w:szCs w:val="24"/>
        </w:rPr>
        <w:tab/>
        <w:t>Association of Public Analysts</w:t>
      </w:r>
    </w:p>
    <w:p w:rsidR="00AB6C7E" w:rsidRDefault="00AB6C7E" w:rsidP="00B66624">
      <w:pPr>
        <w:pStyle w:val="Footer"/>
        <w:tabs>
          <w:tab w:val="clear" w:pos="4153"/>
          <w:tab w:val="left" w:pos="3828"/>
        </w:tabs>
        <w:spacing w:line="240" w:lineRule="auto"/>
        <w:ind w:right="-613"/>
        <w:jc w:val="left"/>
        <w:rPr>
          <w:rFonts w:cs="Arial"/>
          <w:szCs w:val="24"/>
        </w:rPr>
      </w:pPr>
      <w:r>
        <w:rPr>
          <w:rFonts w:cs="Arial"/>
          <w:szCs w:val="24"/>
        </w:rPr>
        <w:t>Andrew Morrison (AMorrison)</w:t>
      </w:r>
      <w:r>
        <w:rPr>
          <w:rFonts w:cs="Arial"/>
          <w:szCs w:val="24"/>
        </w:rPr>
        <w:tab/>
        <w:t>Food Safety Subcommittee Chair</w:t>
      </w:r>
    </w:p>
    <w:p w:rsidR="00AB6C7E" w:rsidRDefault="00AB6C7E" w:rsidP="00B66624">
      <w:pPr>
        <w:pStyle w:val="Footer"/>
        <w:tabs>
          <w:tab w:val="clear" w:pos="4153"/>
          <w:tab w:val="left" w:pos="3828"/>
        </w:tabs>
        <w:spacing w:line="240" w:lineRule="auto"/>
        <w:ind w:right="-613"/>
        <w:jc w:val="left"/>
        <w:rPr>
          <w:rFonts w:cs="Arial"/>
          <w:szCs w:val="24"/>
        </w:rPr>
      </w:pPr>
      <w:r>
        <w:rPr>
          <w:rFonts w:cs="Arial"/>
          <w:szCs w:val="24"/>
        </w:rPr>
        <w:t>Ryan Bruce (RBruce)</w:t>
      </w:r>
      <w:r>
        <w:rPr>
          <w:rFonts w:cs="Arial"/>
          <w:szCs w:val="24"/>
        </w:rPr>
        <w:tab/>
        <w:t>Speaker from Food Standards Scotland</w:t>
      </w:r>
    </w:p>
    <w:p w:rsidR="00EF7794" w:rsidRPr="00A47725" w:rsidRDefault="00EF7794" w:rsidP="00B66624">
      <w:pPr>
        <w:pStyle w:val="Footer"/>
        <w:tabs>
          <w:tab w:val="clear" w:pos="4153"/>
          <w:tab w:val="left" w:pos="3828"/>
        </w:tabs>
        <w:spacing w:line="240" w:lineRule="auto"/>
        <w:ind w:right="-613"/>
        <w:jc w:val="left"/>
        <w:rPr>
          <w:rFonts w:cs="Arial"/>
          <w:szCs w:val="24"/>
        </w:rPr>
      </w:pPr>
      <w:r w:rsidRPr="00A47725">
        <w:rPr>
          <w:rFonts w:cs="Arial"/>
          <w:szCs w:val="24"/>
        </w:rPr>
        <w:t>Paul Bradley (PBradley)</w:t>
      </w:r>
      <w:r w:rsidRPr="00A47725">
        <w:rPr>
          <w:rFonts w:cs="Arial"/>
          <w:szCs w:val="24"/>
        </w:rPr>
        <w:tab/>
        <w:t>SFELC Honorary Secretary</w:t>
      </w:r>
    </w:p>
    <w:p w:rsidR="00AB6C7E" w:rsidRPr="00A47725" w:rsidRDefault="00AB6C7E" w:rsidP="00B66624">
      <w:pPr>
        <w:pStyle w:val="Footer"/>
        <w:tabs>
          <w:tab w:val="clear" w:pos="4153"/>
          <w:tab w:val="left" w:pos="3828"/>
        </w:tabs>
        <w:spacing w:line="240" w:lineRule="auto"/>
        <w:ind w:right="-613"/>
        <w:jc w:val="left"/>
        <w:rPr>
          <w:rFonts w:cs="Arial"/>
          <w:szCs w:val="24"/>
        </w:rPr>
      </w:pPr>
      <w:r>
        <w:rPr>
          <w:rFonts w:cs="Arial"/>
          <w:szCs w:val="24"/>
        </w:rPr>
        <w:t>Izzy Childs (IChilds</w:t>
      </w:r>
      <w:r w:rsidRPr="00A47725">
        <w:rPr>
          <w:rFonts w:cs="Arial"/>
          <w:szCs w:val="24"/>
        </w:rPr>
        <w:t>)</w:t>
      </w:r>
      <w:r w:rsidRPr="00A47725">
        <w:rPr>
          <w:rFonts w:cs="Arial"/>
          <w:szCs w:val="24"/>
        </w:rPr>
        <w:tab/>
      </w:r>
      <w:r>
        <w:rPr>
          <w:rFonts w:cs="Arial"/>
          <w:szCs w:val="24"/>
        </w:rPr>
        <w:t xml:space="preserve">Lothian and Borders </w:t>
      </w:r>
      <w:r w:rsidRPr="00A47725">
        <w:rPr>
          <w:rFonts w:cs="Arial"/>
          <w:szCs w:val="24"/>
        </w:rPr>
        <w:t>Food Liaison Group Chair</w:t>
      </w:r>
    </w:p>
    <w:p w:rsidR="00AB6C7E" w:rsidRPr="00A47725" w:rsidRDefault="00AB6C7E" w:rsidP="00B66624">
      <w:pPr>
        <w:pStyle w:val="Footer"/>
        <w:tabs>
          <w:tab w:val="clear" w:pos="4153"/>
          <w:tab w:val="left" w:pos="3828"/>
        </w:tabs>
        <w:spacing w:line="240" w:lineRule="auto"/>
        <w:ind w:right="-613"/>
        <w:jc w:val="left"/>
        <w:rPr>
          <w:rFonts w:cs="Arial"/>
          <w:szCs w:val="24"/>
        </w:rPr>
      </w:pPr>
      <w:r>
        <w:rPr>
          <w:rFonts w:cs="Arial"/>
          <w:szCs w:val="24"/>
        </w:rPr>
        <w:t>Bruce McCall</w:t>
      </w:r>
      <w:r w:rsidRPr="00A47725">
        <w:rPr>
          <w:rFonts w:cs="Arial"/>
          <w:szCs w:val="24"/>
        </w:rPr>
        <w:t xml:space="preserve"> </w:t>
      </w:r>
      <w:r>
        <w:rPr>
          <w:rFonts w:cs="Arial"/>
          <w:szCs w:val="24"/>
        </w:rPr>
        <w:t>(BMcCall</w:t>
      </w:r>
      <w:r w:rsidRPr="00A47725">
        <w:rPr>
          <w:rFonts w:cs="Arial"/>
          <w:szCs w:val="24"/>
        </w:rPr>
        <w:t>)</w:t>
      </w:r>
      <w:r w:rsidRPr="00A47725">
        <w:rPr>
          <w:rFonts w:cs="Arial"/>
          <w:szCs w:val="24"/>
        </w:rPr>
        <w:tab/>
        <w:t>Scottish Federation of Meat Traders Association</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Helen Henderson (HHenderson)</w:t>
      </w:r>
      <w:r w:rsidRPr="00A47725">
        <w:rPr>
          <w:rFonts w:cs="Arial"/>
          <w:szCs w:val="24"/>
        </w:rPr>
        <w:tab/>
        <w:t>East of Scotland Food Liaison Group Chair</w:t>
      </w:r>
    </w:p>
    <w:p w:rsidR="00AB6C7E" w:rsidRPr="00A47725" w:rsidRDefault="00AB6C7E" w:rsidP="00B66624">
      <w:pPr>
        <w:pStyle w:val="Footer"/>
        <w:tabs>
          <w:tab w:val="clear" w:pos="4153"/>
          <w:tab w:val="left" w:pos="3828"/>
        </w:tabs>
        <w:spacing w:line="240" w:lineRule="auto"/>
        <w:ind w:right="-613"/>
        <w:jc w:val="left"/>
        <w:rPr>
          <w:rFonts w:cs="Arial"/>
          <w:szCs w:val="24"/>
        </w:rPr>
      </w:pPr>
      <w:r w:rsidRPr="00A47725">
        <w:rPr>
          <w:rFonts w:cs="Arial"/>
          <w:szCs w:val="24"/>
        </w:rPr>
        <w:t>Rachel Mirfatahhi (RMirfatahi)</w:t>
      </w:r>
      <w:r w:rsidRPr="00A47725">
        <w:rPr>
          <w:rFonts w:cs="Arial"/>
          <w:szCs w:val="24"/>
        </w:rPr>
        <w:tab/>
        <w:t>Institute of Food Science and Technology</w:t>
      </w:r>
    </w:p>
    <w:p w:rsidR="00AB6C7E" w:rsidRDefault="00AB6C7E" w:rsidP="00B66624">
      <w:pPr>
        <w:pStyle w:val="Footer"/>
        <w:tabs>
          <w:tab w:val="clear" w:pos="4153"/>
          <w:tab w:val="left" w:pos="3828"/>
        </w:tabs>
        <w:spacing w:line="240" w:lineRule="auto"/>
        <w:ind w:right="-613"/>
        <w:jc w:val="left"/>
        <w:rPr>
          <w:rFonts w:cs="Arial"/>
          <w:szCs w:val="24"/>
        </w:rPr>
      </w:pPr>
      <w:r>
        <w:rPr>
          <w:rFonts w:cs="Arial"/>
          <w:szCs w:val="24"/>
        </w:rPr>
        <w:t>Gerry Fallon (GFallon)</w:t>
      </w:r>
      <w:r>
        <w:rPr>
          <w:rFonts w:cs="Arial"/>
          <w:szCs w:val="24"/>
        </w:rPr>
        <w:tab/>
        <w:t>Speaker, Chair of Artisan Cheesemakers WG</w:t>
      </w:r>
    </w:p>
    <w:p w:rsidR="00AB6C7E" w:rsidRDefault="00AB6C7E" w:rsidP="00B66624">
      <w:pPr>
        <w:pStyle w:val="Footer"/>
        <w:tabs>
          <w:tab w:val="clear" w:pos="4153"/>
          <w:tab w:val="left" w:pos="3828"/>
        </w:tabs>
        <w:spacing w:line="240" w:lineRule="auto"/>
        <w:ind w:right="-613"/>
        <w:jc w:val="left"/>
        <w:rPr>
          <w:rFonts w:cs="Arial"/>
          <w:szCs w:val="24"/>
        </w:rPr>
      </w:pPr>
      <w:r>
        <w:rPr>
          <w:rFonts w:cs="Arial"/>
          <w:szCs w:val="24"/>
        </w:rPr>
        <w:t>Maureen McLarty (MMcLarty)</w:t>
      </w:r>
      <w:r>
        <w:rPr>
          <w:rFonts w:cs="Arial"/>
          <w:szCs w:val="24"/>
        </w:rPr>
        <w:tab/>
        <w:t>Feedingstuffs Subcommitte Chair</w:t>
      </w:r>
    </w:p>
    <w:p w:rsidR="00EF7794" w:rsidRDefault="00EF7794" w:rsidP="00B66624">
      <w:pPr>
        <w:pStyle w:val="Footer"/>
        <w:tabs>
          <w:tab w:val="clear" w:pos="4153"/>
          <w:tab w:val="left" w:pos="3828"/>
        </w:tabs>
        <w:spacing w:line="240" w:lineRule="auto"/>
        <w:ind w:right="-613"/>
        <w:jc w:val="left"/>
        <w:rPr>
          <w:rFonts w:cs="Arial"/>
          <w:szCs w:val="24"/>
        </w:rPr>
      </w:pPr>
      <w:r w:rsidRPr="00A47725">
        <w:rPr>
          <w:rFonts w:cs="Arial"/>
          <w:szCs w:val="24"/>
        </w:rPr>
        <w:t>Lorna Murray (LMurray)</w:t>
      </w:r>
      <w:r w:rsidRPr="00A47725">
        <w:rPr>
          <w:rFonts w:cs="Arial"/>
          <w:szCs w:val="24"/>
        </w:rPr>
        <w:tab/>
        <w:t>Food Standards Scotland</w:t>
      </w:r>
    </w:p>
    <w:p w:rsidR="00AB6C7E" w:rsidRDefault="00AB6C7E" w:rsidP="00B66624">
      <w:pPr>
        <w:pStyle w:val="Footer"/>
        <w:tabs>
          <w:tab w:val="clear" w:pos="4153"/>
          <w:tab w:val="left" w:pos="3828"/>
        </w:tabs>
        <w:spacing w:line="240" w:lineRule="auto"/>
        <w:ind w:right="-613"/>
        <w:jc w:val="left"/>
        <w:rPr>
          <w:rFonts w:cs="Arial"/>
          <w:szCs w:val="24"/>
        </w:rPr>
      </w:pPr>
    </w:p>
    <w:p w:rsidR="00EF7794" w:rsidRPr="00A47725" w:rsidRDefault="00EF7794" w:rsidP="00B66624">
      <w:pPr>
        <w:pStyle w:val="Footer"/>
        <w:spacing w:line="240" w:lineRule="auto"/>
        <w:ind w:right="-613"/>
        <w:jc w:val="left"/>
        <w:rPr>
          <w:rFonts w:cs="Arial"/>
          <w:szCs w:val="24"/>
        </w:rPr>
      </w:pPr>
    </w:p>
    <w:p w:rsidR="00EF7794" w:rsidRPr="00A47725" w:rsidRDefault="00EF7794" w:rsidP="00B66624">
      <w:pPr>
        <w:pStyle w:val="ListParagraph"/>
        <w:numPr>
          <w:ilvl w:val="0"/>
          <w:numId w:val="1"/>
        </w:numPr>
        <w:tabs>
          <w:tab w:val="left" w:pos="720"/>
          <w:tab w:val="left" w:pos="1440"/>
          <w:tab w:val="left" w:pos="2160"/>
          <w:tab w:val="left" w:pos="2880"/>
          <w:tab w:val="left" w:pos="3600"/>
          <w:tab w:val="left" w:pos="4680"/>
          <w:tab w:val="left" w:pos="5400"/>
          <w:tab w:val="right" w:pos="8910"/>
          <w:tab w:val="right" w:pos="9000"/>
        </w:tabs>
        <w:spacing w:after="0" w:line="240" w:lineRule="auto"/>
        <w:rPr>
          <w:rFonts w:ascii="Arial" w:eastAsia="Times New Roman" w:hAnsi="Arial" w:cs="Arial"/>
          <w:b/>
          <w:sz w:val="24"/>
          <w:szCs w:val="24"/>
        </w:rPr>
      </w:pPr>
      <w:r w:rsidRPr="00A47725">
        <w:rPr>
          <w:rFonts w:ascii="Arial" w:eastAsia="Times New Roman" w:hAnsi="Arial" w:cs="Arial"/>
          <w:b/>
          <w:sz w:val="24"/>
          <w:szCs w:val="24"/>
        </w:rPr>
        <w:t>Chairman’s welcome and apologies for absence</w:t>
      </w:r>
    </w:p>
    <w:p w:rsidR="00EF7794" w:rsidRDefault="00EF7794" w:rsidP="00B66624">
      <w:pPr>
        <w:pStyle w:val="Footer"/>
        <w:tabs>
          <w:tab w:val="clear" w:pos="4153"/>
          <w:tab w:val="left" w:pos="3828"/>
        </w:tabs>
        <w:spacing w:line="240" w:lineRule="auto"/>
        <w:ind w:right="-613"/>
        <w:jc w:val="left"/>
        <w:rPr>
          <w:rFonts w:cs="Arial"/>
          <w:szCs w:val="24"/>
        </w:rPr>
      </w:pPr>
      <w:r>
        <w:rPr>
          <w:rFonts w:cs="Arial"/>
          <w:szCs w:val="24"/>
        </w:rPr>
        <w:t xml:space="preserve">The </w:t>
      </w:r>
      <w:r w:rsidRPr="00F534BC">
        <w:rPr>
          <w:rFonts w:cs="Arial"/>
          <w:szCs w:val="24"/>
        </w:rPr>
        <w:t xml:space="preserve">Chair opened the meeting by welcoming the Committee, speakers and guests to the </w:t>
      </w:r>
      <w:r w:rsidR="00D60F12">
        <w:rPr>
          <w:rFonts w:cs="Arial"/>
          <w:szCs w:val="24"/>
        </w:rPr>
        <w:t xml:space="preserve">February 2018 </w:t>
      </w:r>
      <w:r w:rsidRPr="00F534BC">
        <w:rPr>
          <w:rFonts w:cs="Arial"/>
          <w:szCs w:val="24"/>
        </w:rPr>
        <w:t xml:space="preserve">Scottish Food Enforcement Liaison Committee (SFELC) meeting in </w:t>
      </w:r>
      <w:r w:rsidR="00D60F12">
        <w:rPr>
          <w:rFonts w:cs="Arial"/>
          <w:szCs w:val="24"/>
        </w:rPr>
        <w:t xml:space="preserve">Edinburgh commenting we are in the same room as SFELC was held in, in February 2017.  </w:t>
      </w:r>
    </w:p>
    <w:p w:rsidR="00D60F12" w:rsidRPr="00F534BC" w:rsidRDefault="00D60F12" w:rsidP="00B66624">
      <w:pPr>
        <w:pStyle w:val="Footer"/>
        <w:tabs>
          <w:tab w:val="clear" w:pos="4153"/>
          <w:tab w:val="left" w:pos="3828"/>
        </w:tabs>
        <w:spacing w:line="240" w:lineRule="auto"/>
        <w:ind w:right="-613"/>
        <w:jc w:val="left"/>
        <w:rPr>
          <w:rFonts w:cs="Arial"/>
          <w:szCs w:val="24"/>
        </w:rPr>
      </w:pPr>
    </w:p>
    <w:p w:rsidR="00EF7794" w:rsidRPr="00A47725" w:rsidRDefault="00EF7794" w:rsidP="00B66624">
      <w:pPr>
        <w:pStyle w:val="Footer"/>
        <w:tabs>
          <w:tab w:val="clear" w:pos="4153"/>
          <w:tab w:val="left" w:pos="3828"/>
        </w:tabs>
        <w:spacing w:line="240" w:lineRule="auto"/>
        <w:ind w:right="-613"/>
        <w:jc w:val="left"/>
        <w:rPr>
          <w:rFonts w:cs="Arial"/>
          <w:szCs w:val="24"/>
        </w:rPr>
      </w:pPr>
      <w:r w:rsidRPr="00F534BC">
        <w:rPr>
          <w:rFonts w:cs="Arial"/>
          <w:szCs w:val="24"/>
        </w:rPr>
        <w:t>Chair ran</w:t>
      </w:r>
      <w:r w:rsidRPr="00A47725">
        <w:rPr>
          <w:rFonts w:cs="Arial"/>
          <w:szCs w:val="24"/>
        </w:rPr>
        <w:t xml:space="preserve"> through the house keeping arrangements and advised the meeting would be recorded only to aid the writing of an accurate minute.  </w:t>
      </w:r>
    </w:p>
    <w:p w:rsidR="00EF7794" w:rsidRPr="00A47725" w:rsidRDefault="00EF7794" w:rsidP="00B66624">
      <w:pPr>
        <w:pStyle w:val="Footer"/>
        <w:tabs>
          <w:tab w:val="clear" w:pos="4153"/>
          <w:tab w:val="left" w:pos="3828"/>
        </w:tabs>
        <w:spacing w:line="240" w:lineRule="auto"/>
        <w:ind w:right="-613"/>
        <w:jc w:val="left"/>
        <w:rPr>
          <w:rFonts w:cs="Arial"/>
          <w:szCs w:val="24"/>
        </w:rPr>
      </w:pPr>
    </w:p>
    <w:p w:rsidR="00D60F12" w:rsidRDefault="00EF7794" w:rsidP="00B66624">
      <w:pPr>
        <w:pStyle w:val="Footer"/>
        <w:tabs>
          <w:tab w:val="clear" w:pos="4153"/>
          <w:tab w:val="left" w:pos="3828"/>
        </w:tabs>
        <w:spacing w:line="240" w:lineRule="auto"/>
        <w:ind w:right="-613"/>
        <w:jc w:val="left"/>
        <w:rPr>
          <w:rFonts w:cs="Arial"/>
          <w:szCs w:val="24"/>
        </w:rPr>
      </w:pPr>
      <w:r w:rsidRPr="00A47725">
        <w:rPr>
          <w:rFonts w:cs="Arial"/>
          <w:szCs w:val="24"/>
        </w:rPr>
        <w:t xml:space="preserve">He welcomed speakers; </w:t>
      </w:r>
      <w:r w:rsidR="00D60F12">
        <w:rPr>
          <w:rFonts w:cs="Arial"/>
          <w:szCs w:val="24"/>
        </w:rPr>
        <w:t xml:space="preserve">deputy attendee Bruce McCall in place of Douglas Scott of SFMTA; the new LBFLG Chair Izzy Childs who has now taken over from Craig Smith; and George Brechin an observer attending from the FSS Board.  He also introduced known faces Gerry Fallon and Ryan Bruce to give updates respectively for agenda items 4.1 on the Artisan Cheesemakers working group and item 4.2 on CLIO and efficacy of recalls.  </w:t>
      </w:r>
    </w:p>
    <w:p w:rsidR="00EF7794" w:rsidRPr="00A47725" w:rsidRDefault="00EF7794" w:rsidP="00B66624">
      <w:pPr>
        <w:pStyle w:val="Footer"/>
        <w:tabs>
          <w:tab w:val="clear" w:pos="4153"/>
          <w:tab w:val="left" w:pos="3828"/>
        </w:tabs>
        <w:spacing w:line="240" w:lineRule="auto"/>
        <w:ind w:right="-613"/>
        <w:jc w:val="left"/>
        <w:rPr>
          <w:rFonts w:cs="Arial"/>
          <w:szCs w:val="24"/>
        </w:rPr>
      </w:pPr>
    </w:p>
    <w:p w:rsidR="00EF7794" w:rsidRPr="00A47725" w:rsidRDefault="00EF7794" w:rsidP="00B66624">
      <w:pPr>
        <w:pStyle w:val="Footer"/>
        <w:tabs>
          <w:tab w:val="clear" w:pos="4153"/>
          <w:tab w:val="left" w:pos="3828"/>
        </w:tabs>
        <w:spacing w:line="240" w:lineRule="auto"/>
        <w:ind w:right="-613"/>
        <w:jc w:val="left"/>
        <w:rPr>
          <w:rFonts w:cs="Arial"/>
          <w:szCs w:val="24"/>
        </w:rPr>
      </w:pPr>
      <w:r w:rsidRPr="00A47725">
        <w:rPr>
          <w:rFonts w:cs="Arial"/>
          <w:szCs w:val="24"/>
        </w:rPr>
        <w:t>Apologies were recorded for;</w:t>
      </w:r>
      <w:r w:rsidR="00D60F12" w:rsidRPr="00D60F12">
        <w:rPr>
          <w:rFonts w:cs="Arial"/>
          <w:szCs w:val="24"/>
        </w:rPr>
        <w:t xml:space="preserve"> </w:t>
      </w:r>
      <w:r w:rsidR="00D60F12">
        <w:rPr>
          <w:rFonts w:cs="Arial"/>
          <w:szCs w:val="24"/>
        </w:rPr>
        <w:t>Chris McGuigan, CPHM; Derek Oliver, SOCOEHS rep</w:t>
      </w:r>
      <w:r w:rsidR="00B66624">
        <w:rPr>
          <w:rFonts w:cs="Arial"/>
          <w:szCs w:val="24"/>
        </w:rPr>
        <w:t xml:space="preserve"> &amp; </w:t>
      </w:r>
      <w:r w:rsidR="004E2D3B">
        <w:rPr>
          <w:rFonts w:cs="Arial"/>
          <w:szCs w:val="24"/>
        </w:rPr>
        <w:t xml:space="preserve">Food Crime Working Group Chair; </w:t>
      </w:r>
      <w:r w:rsidR="00B66624">
        <w:rPr>
          <w:rFonts w:cs="Arial"/>
          <w:szCs w:val="24"/>
        </w:rPr>
        <w:t xml:space="preserve">Ian McWatt, FSS; </w:t>
      </w:r>
      <w:r w:rsidR="004E2D3B">
        <w:rPr>
          <w:rFonts w:cs="Arial"/>
          <w:szCs w:val="24"/>
        </w:rPr>
        <w:t xml:space="preserve">Joe Harkin, WSFLG Chair.  </w:t>
      </w:r>
    </w:p>
    <w:p w:rsidR="00EF7794" w:rsidRPr="00A47725" w:rsidRDefault="00EF7794" w:rsidP="00B66624">
      <w:pPr>
        <w:pStyle w:val="Footer"/>
        <w:tabs>
          <w:tab w:val="clear" w:pos="4153"/>
          <w:tab w:val="left" w:pos="3828"/>
        </w:tabs>
        <w:spacing w:line="240" w:lineRule="auto"/>
        <w:ind w:right="-613"/>
        <w:jc w:val="left"/>
        <w:rPr>
          <w:rFonts w:cs="Arial"/>
          <w:szCs w:val="24"/>
        </w:rPr>
      </w:pPr>
    </w:p>
    <w:p w:rsidR="00EF7794" w:rsidRPr="00A47725" w:rsidRDefault="00EF7794" w:rsidP="00B66624">
      <w:pPr>
        <w:pStyle w:val="Footer"/>
        <w:tabs>
          <w:tab w:val="clear" w:pos="4153"/>
          <w:tab w:val="left" w:pos="3828"/>
        </w:tabs>
        <w:spacing w:line="240" w:lineRule="auto"/>
        <w:ind w:right="-613"/>
        <w:jc w:val="left"/>
        <w:rPr>
          <w:rFonts w:cs="Arial"/>
          <w:szCs w:val="24"/>
        </w:rPr>
      </w:pPr>
    </w:p>
    <w:p w:rsidR="00EF7794" w:rsidRPr="00A47725" w:rsidRDefault="00EF7794" w:rsidP="00B66624">
      <w:pPr>
        <w:pStyle w:val="ListParagraph"/>
        <w:numPr>
          <w:ilvl w:val="0"/>
          <w:numId w:val="1"/>
        </w:numPr>
        <w:tabs>
          <w:tab w:val="left" w:pos="720"/>
          <w:tab w:val="left" w:pos="1440"/>
          <w:tab w:val="left" w:pos="2160"/>
          <w:tab w:val="left" w:pos="2880"/>
          <w:tab w:val="left" w:pos="3600"/>
          <w:tab w:val="left" w:pos="4680"/>
          <w:tab w:val="left" w:pos="5400"/>
          <w:tab w:val="right" w:pos="8910"/>
          <w:tab w:val="right" w:pos="9000"/>
        </w:tabs>
        <w:spacing w:after="0" w:line="240" w:lineRule="auto"/>
        <w:rPr>
          <w:rFonts w:ascii="Arial" w:eastAsia="Times New Roman" w:hAnsi="Arial" w:cs="Arial"/>
          <w:b/>
          <w:sz w:val="24"/>
          <w:szCs w:val="24"/>
        </w:rPr>
      </w:pPr>
      <w:r w:rsidRPr="00A47725">
        <w:rPr>
          <w:rFonts w:ascii="Arial" w:eastAsia="Times New Roman" w:hAnsi="Arial" w:cs="Arial"/>
          <w:b/>
          <w:sz w:val="24"/>
          <w:szCs w:val="24"/>
        </w:rPr>
        <w:t>Minutes and matters arising</w:t>
      </w:r>
    </w:p>
    <w:p w:rsidR="00EF7794" w:rsidRPr="00A47725" w:rsidRDefault="00EF7794" w:rsidP="00B66624">
      <w:pPr>
        <w:spacing w:line="240" w:lineRule="auto"/>
        <w:rPr>
          <w:rFonts w:ascii="Arial" w:eastAsia="Times New Roman" w:hAnsi="Arial" w:cs="Arial"/>
          <w:sz w:val="24"/>
          <w:szCs w:val="24"/>
        </w:rPr>
      </w:pPr>
      <w:r w:rsidRPr="00A47725">
        <w:rPr>
          <w:rFonts w:ascii="Arial" w:eastAsia="Times New Roman" w:hAnsi="Arial" w:cs="Arial"/>
          <w:sz w:val="24"/>
          <w:szCs w:val="24"/>
        </w:rPr>
        <w:lastRenderedPageBreak/>
        <w:t xml:space="preserve">The Chair advised that the draft minutes of the meeting held in </w:t>
      </w:r>
      <w:r w:rsidR="00EB175B">
        <w:rPr>
          <w:rFonts w:ascii="Arial" w:eastAsia="Times New Roman" w:hAnsi="Arial" w:cs="Arial"/>
          <w:sz w:val="24"/>
          <w:szCs w:val="24"/>
        </w:rPr>
        <w:t>Dundee</w:t>
      </w:r>
      <w:r w:rsidRPr="00A47725">
        <w:rPr>
          <w:rFonts w:ascii="Arial" w:eastAsia="Times New Roman" w:hAnsi="Arial" w:cs="Arial"/>
          <w:sz w:val="24"/>
          <w:szCs w:val="24"/>
        </w:rPr>
        <w:t xml:space="preserve"> on 0</w:t>
      </w:r>
      <w:r w:rsidR="00EB175B">
        <w:rPr>
          <w:rFonts w:ascii="Arial" w:eastAsia="Times New Roman" w:hAnsi="Arial" w:cs="Arial"/>
          <w:sz w:val="24"/>
          <w:szCs w:val="24"/>
        </w:rPr>
        <w:t>8</w:t>
      </w:r>
      <w:r w:rsidRPr="00A47725">
        <w:rPr>
          <w:rFonts w:ascii="Arial" w:eastAsia="Times New Roman" w:hAnsi="Arial" w:cs="Arial"/>
          <w:sz w:val="24"/>
          <w:szCs w:val="24"/>
        </w:rPr>
        <w:t xml:space="preserve"> </w:t>
      </w:r>
      <w:r w:rsidR="00EB175B">
        <w:rPr>
          <w:rFonts w:ascii="Arial" w:eastAsia="Times New Roman" w:hAnsi="Arial" w:cs="Arial"/>
          <w:sz w:val="24"/>
          <w:szCs w:val="24"/>
        </w:rPr>
        <w:t xml:space="preserve">December </w:t>
      </w:r>
      <w:r w:rsidRPr="00A47725">
        <w:rPr>
          <w:rFonts w:ascii="Arial" w:eastAsia="Times New Roman" w:hAnsi="Arial" w:cs="Arial"/>
          <w:sz w:val="24"/>
          <w:szCs w:val="24"/>
        </w:rPr>
        <w:t xml:space="preserve">2017 had been circulated, and proposed that the Committee go through the minutes page by page, first for accuracy (A) and then matters arising (MA).  </w:t>
      </w:r>
    </w:p>
    <w:p w:rsidR="00EF7794" w:rsidRPr="00A47725" w:rsidRDefault="00EF7794" w:rsidP="00B66624">
      <w:pPr>
        <w:spacing w:line="240" w:lineRule="auto"/>
        <w:rPr>
          <w:rFonts w:ascii="Arial" w:eastAsia="Times New Roman" w:hAnsi="Arial" w:cs="Arial"/>
          <w:sz w:val="24"/>
          <w:szCs w:val="24"/>
        </w:rPr>
      </w:pPr>
      <w:r w:rsidRPr="00A47725">
        <w:rPr>
          <w:rFonts w:ascii="Arial" w:eastAsia="Times New Roman" w:hAnsi="Arial" w:cs="Arial"/>
          <w:sz w:val="24"/>
          <w:szCs w:val="24"/>
        </w:rPr>
        <w:t xml:space="preserve">There were neither corrections for accuracy nor any matters arising.  </w:t>
      </w:r>
    </w:p>
    <w:p w:rsidR="00EF7794" w:rsidRPr="00A47725" w:rsidRDefault="00EF7794" w:rsidP="00B66624">
      <w:pPr>
        <w:pStyle w:val="Footer"/>
        <w:spacing w:line="240" w:lineRule="auto"/>
        <w:ind w:right="-613"/>
        <w:jc w:val="left"/>
        <w:rPr>
          <w:rFonts w:cs="Arial"/>
          <w:szCs w:val="24"/>
        </w:rPr>
      </w:pPr>
    </w:p>
    <w:p w:rsidR="00EF7794" w:rsidRPr="00A47725" w:rsidRDefault="00EF7794" w:rsidP="00B66624">
      <w:pPr>
        <w:pStyle w:val="Footer"/>
        <w:spacing w:line="240" w:lineRule="auto"/>
        <w:ind w:right="-613"/>
        <w:jc w:val="left"/>
        <w:rPr>
          <w:rFonts w:cs="Arial"/>
          <w:szCs w:val="24"/>
        </w:rPr>
      </w:pPr>
    </w:p>
    <w:p w:rsidR="00EF7794" w:rsidRPr="00A47725" w:rsidRDefault="00EF7794" w:rsidP="00B66624">
      <w:pPr>
        <w:numPr>
          <w:ilvl w:val="0"/>
          <w:numId w:val="1"/>
        </w:num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Actions outstanding</w:t>
      </w:r>
    </w:p>
    <w:p w:rsidR="00EF7794" w:rsidRPr="00A47725" w:rsidRDefault="00EF7794" w:rsidP="00B66624">
      <w:pPr>
        <w:pStyle w:val="ListParagraph"/>
        <w:numPr>
          <w:ilvl w:val="1"/>
          <w:numId w:val="1"/>
        </w:numPr>
        <w:tabs>
          <w:tab w:val="left" w:pos="3828"/>
          <w:tab w:val="right" w:pos="9000"/>
        </w:tabs>
        <w:spacing w:after="0" w:line="240" w:lineRule="auto"/>
        <w:ind w:left="426"/>
        <w:rPr>
          <w:rFonts w:ascii="Arial" w:eastAsia="Times New Roman" w:hAnsi="Arial" w:cs="Arial"/>
          <w:sz w:val="24"/>
          <w:szCs w:val="24"/>
        </w:rPr>
      </w:pPr>
      <w:r w:rsidRPr="00A47725">
        <w:rPr>
          <w:rFonts w:ascii="Arial" w:eastAsia="Times New Roman" w:hAnsi="Arial" w:cs="Arial"/>
          <w:sz w:val="24"/>
          <w:szCs w:val="24"/>
        </w:rPr>
        <w:t xml:space="preserve">Action 22.2017 – October 2017 – Regarding the SG Regulatory Reform code of practice review, SG team will send questionnaire link to Secretariat to circulate </w:t>
      </w:r>
      <w:r w:rsidR="00EB175B">
        <w:rPr>
          <w:rFonts w:ascii="Arial" w:eastAsia="Times New Roman" w:hAnsi="Arial" w:cs="Arial"/>
          <w:sz w:val="24"/>
          <w:szCs w:val="24"/>
        </w:rPr>
        <w:t xml:space="preserve">as reminder </w:t>
      </w:r>
      <w:r w:rsidRPr="00A47725">
        <w:rPr>
          <w:rFonts w:ascii="Arial" w:eastAsia="Times New Roman" w:hAnsi="Arial" w:cs="Arial"/>
          <w:sz w:val="24"/>
          <w:szCs w:val="24"/>
        </w:rPr>
        <w:t xml:space="preserve">to SFELC individuals for their input – </w:t>
      </w:r>
      <w:r w:rsidR="00EB175B">
        <w:rPr>
          <w:rFonts w:ascii="Arial" w:eastAsia="Times New Roman" w:hAnsi="Arial" w:cs="Arial"/>
          <w:sz w:val="24"/>
          <w:szCs w:val="24"/>
        </w:rPr>
        <w:t xml:space="preserve">COMPLETED.  </w:t>
      </w:r>
    </w:p>
    <w:p w:rsidR="00EB175B" w:rsidRPr="00EB175B" w:rsidRDefault="00EF7794" w:rsidP="00B66624">
      <w:pPr>
        <w:pStyle w:val="ListParagraph"/>
        <w:numPr>
          <w:ilvl w:val="1"/>
          <w:numId w:val="1"/>
        </w:numPr>
        <w:tabs>
          <w:tab w:val="left" w:pos="3828"/>
          <w:tab w:val="right" w:pos="9000"/>
        </w:tabs>
        <w:spacing w:after="0" w:line="240" w:lineRule="auto"/>
        <w:ind w:left="426"/>
        <w:rPr>
          <w:rFonts w:ascii="Arial" w:eastAsia="Times New Roman" w:hAnsi="Arial" w:cs="Arial"/>
          <w:sz w:val="24"/>
          <w:szCs w:val="24"/>
        </w:rPr>
      </w:pPr>
      <w:r w:rsidRPr="00A47725">
        <w:rPr>
          <w:rFonts w:ascii="Arial" w:eastAsia="Times New Roman" w:hAnsi="Arial" w:cs="Arial"/>
          <w:sz w:val="24"/>
          <w:szCs w:val="24"/>
        </w:rPr>
        <w:t xml:space="preserve">Action 28.2017 – October 2017 – Regarding the FSS Code of Practice, Annex 5 review, SFELC Secretariat will circulate the annex 5 project initiation document – </w:t>
      </w:r>
      <w:r w:rsidR="00EB175B">
        <w:rPr>
          <w:rFonts w:ascii="Arial" w:eastAsia="Times New Roman" w:hAnsi="Arial" w:cs="Arial"/>
          <w:sz w:val="24"/>
          <w:szCs w:val="24"/>
        </w:rPr>
        <w:t>COMPLETED</w:t>
      </w:r>
    </w:p>
    <w:p w:rsidR="00EF7794" w:rsidRDefault="00EF7794" w:rsidP="00B66624">
      <w:pPr>
        <w:pStyle w:val="ListParagraph"/>
        <w:numPr>
          <w:ilvl w:val="1"/>
          <w:numId w:val="1"/>
        </w:numPr>
        <w:tabs>
          <w:tab w:val="left" w:pos="3828"/>
          <w:tab w:val="right" w:pos="9000"/>
        </w:tabs>
        <w:spacing w:after="0" w:line="240" w:lineRule="auto"/>
        <w:ind w:left="426"/>
        <w:rPr>
          <w:rFonts w:ascii="Arial" w:eastAsia="Times New Roman" w:hAnsi="Arial" w:cs="Arial"/>
          <w:sz w:val="24"/>
          <w:szCs w:val="24"/>
        </w:rPr>
      </w:pPr>
      <w:r w:rsidRPr="00A47725">
        <w:rPr>
          <w:rFonts w:ascii="Arial" w:eastAsia="Times New Roman" w:hAnsi="Arial" w:cs="Arial"/>
          <w:sz w:val="24"/>
          <w:szCs w:val="24"/>
        </w:rPr>
        <w:t>Action 29.201</w:t>
      </w:r>
      <w:r w:rsidRPr="00EB175B">
        <w:rPr>
          <w:rFonts w:ascii="Arial" w:eastAsia="Times New Roman" w:hAnsi="Arial" w:cs="Arial"/>
          <w:sz w:val="24"/>
          <w:szCs w:val="24"/>
        </w:rPr>
        <w:t>7 – October 2017 –</w:t>
      </w:r>
      <w:r w:rsidR="00EB175B">
        <w:rPr>
          <w:rFonts w:ascii="Arial" w:eastAsia="Times New Roman" w:hAnsi="Arial" w:cs="Arial"/>
          <w:sz w:val="24"/>
          <w:szCs w:val="24"/>
        </w:rPr>
        <w:t xml:space="preserve"> both the </w:t>
      </w:r>
      <w:r w:rsidRPr="00EB175B">
        <w:rPr>
          <w:rFonts w:ascii="Arial" w:eastAsia="Times New Roman" w:hAnsi="Arial" w:cs="Arial"/>
          <w:sz w:val="24"/>
          <w:szCs w:val="24"/>
        </w:rPr>
        <w:t xml:space="preserve">Food Standards Subcommittee </w:t>
      </w:r>
      <w:r w:rsidR="00EB175B">
        <w:rPr>
          <w:rFonts w:ascii="Arial" w:eastAsia="Times New Roman" w:hAnsi="Arial" w:cs="Arial"/>
          <w:sz w:val="24"/>
          <w:szCs w:val="24"/>
        </w:rPr>
        <w:t>and the SFMTA ar</w:t>
      </w:r>
      <w:r w:rsidRPr="00EB175B">
        <w:rPr>
          <w:rFonts w:ascii="Arial" w:eastAsia="Times New Roman" w:hAnsi="Arial" w:cs="Arial"/>
          <w:sz w:val="24"/>
          <w:szCs w:val="24"/>
        </w:rPr>
        <w:t xml:space="preserve">e liaising </w:t>
      </w:r>
      <w:r w:rsidR="00EB175B">
        <w:rPr>
          <w:rFonts w:ascii="Arial" w:eastAsia="Times New Roman" w:hAnsi="Arial" w:cs="Arial"/>
          <w:sz w:val="24"/>
          <w:szCs w:val="24"/>
        </w:rPr>
        <w:t xml:space="preserve">with regards to the document </w:t>
      </w:r>
      <w:r w:rsidR="00EB175B" w:rsidRPr="00EB175B">
        <w:rPr>
          <w:rFonts w:ascii="Arial" w:eastAsia="Times New Roman" w:hAnsi="Arial" w:cs="Arial"/>
          <w:sz w:val="24"/>
          <w:szCs w:val="24"/>
        </w:rPr>
        <w:t>e</w:t>
      </w:r>
      <w:r w:rsidR="00EB175B">
        <w:rPr>
          <w:rFonts w:ascii="Arial" w:eastAsia="Times New Roman" w:hAnsi="Arial" w:cs="Arial"/>
          <w:sz w:val="24"/>
          <w:szCs w:val="24"/>
        </w:rPr>
        <w:t xml:space="preserve">ntitled “minimising carryover”.  COMPLETED.  To be brought to SFELC for final approval once agreed.  </w:t>
      </w:r>
    </w:p>
    <w:p w:rsidR="00EB175B" w:rsidRDefault="00EB175B" w:rsidP="00B66624">
      <w:pPr>
        <w:pStyle w:val="ListParagraph"/>
        <w:numPr>
          <w:ilvl w:val="1"/>
          <w:numId w:val="1"/>
        </w:numPr>
        <w:tabs>
          <w:tab w:val="left" w:pos="3828"/>
          <w:tab w:val="right" w:pos="9000"/>
        </w:tabs>
        <w:spacing w:after="0" w:line="240" w:lineRule="auto"/>
        <w:ind w:left="426"/>
        <w:rPr>
          <w:rFonts w:ascii="Arial" w:eastAsia="Times New Roman" w:hAnsi="Arial" w:cs="Arial"/>
          <w:sz w:val="24"/>
          <w:szCs w:val="24"/>
        </w:rPr>
      </w:pPr>
      <w:r>
        <w:rPr>
          <w:rFonts w:ascii="Arial" w:eastAsia="Times New Roman" w:hAnsi="Arial" w:cs="Arial"/>
          <w:sz w:val="24"/>
          <w:szCs w:val="24"/>
        </w:rPr>
        <w:t xml:space="preserve">Actions 30.2017 – 32.2017 – December 2017 – </w:t>
      </w:r>
      <w:r w:rsidR="00DE7C2D">
        <w:rPr>
          <w:rFonts w:ascii="Arial" w:eastAsia="Times New Roman" w:hAnsi="Arial" w:cs="Arial"/>
          <w:sz w:val="24"/>
          <w:szCs w:val="24"/>
        </w:rPr>
        <w:t xml:space="preserve">COMPLETE.  </w:t>
      </w:r>
    </w:p>
    <w:p w:rsidR="00EB175B" w:rsidRDefault="00DE7C2D" w:rsidP="00B66624">
      <w:pPr>
        <w:pStyle w:val="ListParagraph"/>
        <w:tabs>
          <w:tab w:val="left" w:pos="3828"/>
          <w:tab w:val="right" w:pos="9000"/>
        </w:tabs>
        <w:spacing w:after="0" w:line="240" w:lineRule="auto"/>
        <w:ind w:left="426"/>
        <w:rPr>
          <w:rFonts w:ascii="Arial" w:eastAsia="Times New Roman" w:hAnsi="Arial" w:cs="Arial"/>
          <w:sz w:val="24"/>
          <w:szCs w:val="24"/>
        </w:rPr>
      </w:pPr>
      <w:r>
        <w:rPr>
          <w:rFonts w:ascii="Arial" w:eastAsia="Times New Roman" w:hAnsi="Arial" w:cs="Arial"/>
          <w:sz w:val="24"/>
          <w:szCs w:val="24"/>
        </w:rPr>
        <w:t>-</w:t>
      </w:r>
      <w:r w:rsidR="00EB175B">
        <w:rPr>
          <w:rFonts w:ascii="Arial" w:eastAsia="Times New Roman" w:hAnsi="Arial" w:cs="Arial"/>
          <w:sz w:val="24"/>
          <w:szCs w:val="24"/>
        </w:rPr>
        <w:t xml:space="preserve">DNHWG has opened its KHub group, </w:t>
      </w:r>
      <w:r>
        <w:rPr>
          <w:rFonts w:ascii="Arial" w:eastAsia="Times New Roman" w:hAnsi="Arial" w:cs="Arial"/>
          <w:sz w:val="24"/>
          <w:szCs w:val="24"/>
        </w:rPr>
        <w:t>contents are n</w:t>
      </w:r>
      <w:r w:rsidR="00EB175B">
        <w:rPr>
          <w:rFonts w:ascii="Arial" w:eastAsia="Times New Roman" w:hAnsi="Arial" w:cs="Arial"/>
          <w:sz w:val="24"/>
          <w:szCs w:val="24"/>
        </w:rPr>
        <w:t xml:space="preserve">ow available for all to see.  </w:t>
      </w:r>
      <w:r>
        <w:rPr>
          <w:rFonts w:ascii="Arial" w:eastAsia="Times New Roman" w:hAnsi="Arial" w:cs="Arial"/>
          <w:sz w:val="24"/>
          <w:szCs w:val="24"/>
        </w:rPr>
        <w:t xml:space="preserve">-DNHWG have uploaded their MenuCal pilot report to their KHub page.  </w:t>
      </w:r>
    </w:p>
    <w:p w:rsidR="00DE7C2D" w:rsidRDefault="00DE7C2D" w:rsidP="00B66624">
      <w:pPr>
        <w:pStyle w:val="ListParagraph"/>
        <w:tabs>
          <w:tab w:val="left" w:pos="3828"/>
          <w:tab w:val="right" w:pos="9000"/>
        </w:tabs>
        <w:spacing w:after="0" w:line="240" w:lineRule="auto"/>
        <w:ind w:left="426"/>
        <w:rPr>
          <w:rFonts w:ascii="Arial" w:eastAsia="Times New Roman" w:hAnsi="Arial" w:cs="Arial"/>
          <w:sz w:val="24"/>
          <w:szCs w:val="24"/>
        </w:rPr>
      </w:pPr>
      <w:r>
        <w:rPr>
          <w:rFonts w:ascii="Arial" w:eastAsia="Times New Roman" w:hAnsi="Arial" w:cs="Arial"/>
          <w:sz w:val="24"/>
          <w:szCs w:val="24"/>
        </w:rPr>
        <w:t xml:space="preserve">-QMU Masters Nutrition students have been invited to attend a DNHWG meeting and to discuss the schools work with Paul Birkin who carried out schools nutrition work in the Shettleston area of Glasgow.  </w:t>
      </w:r>
    </w:p>
    <w:p w:rsidR="00EB175B" w:rsidRDefault="00DE7C2D" w:rsidP="00B66624">
      <w:pPr>
        <w:pStyle w:val="ListParagraph"/>
        <w:numPr>
          <w:ilvl w:val="0"/>
          <w:numId w:val="3"/>
        </w:numPr>
        <w:tabs>
          <w:tab w:val="left" w:pos="3828"/>
          <w:tab w:val="right" w:pos="9000"/>
        </w:tabs>
        <w:spacing w:after="0" w:line="240" w:lineRule="auto"/>
        <w:rPr>
          <w:rFonts w:ascii="Arial" w:eastAsia="Times New Roman" w:hAnsi="Arial" w:cs="Arial"/>
          <w:sz w:val="24"/>
          <w:szCs w:val="24"/>
        </w:rPr>
      </w:pPr>
      <w:r>
        <w:rPr>
          <w:rFonts w:ascii="Arial" w:eastAsia="Times New Roman" w:hAnsi="Arial" w:cs="Arial"/>
          <w:sz w:val="24"/>
          <w:szCs w:val="24"/>
        </w:rPr>
        <w:t xml:space="preserve">Action 33.2017 – December 2017 – SFELC Secretariat sent all SFELC individuals access to the SFLC KHub page.  COMPLETE.  </w:t>
      </w:r>
    </w:p>
    <w:p w:rsidR="00DE7C2D" w:rsidRDefault="00DE7C2D" w:rsidP="00B66624">
      <w:pPr>
        <w:pStyle w:val="ListParagraph"/>
        <w:numPr>
          <w:ilvl w:val="0"/>
          <w:numId w:val="3"/>
        </w:numPr>
        <w:tabs>
          <w:tab w:val="left" w:pos="3828"/>
          <w:tab w:val="right" w:pos="9000"/>
        </w:tabs>
        <w:spacing w:after="0" w:line="240" w:lineRule="auto"/>
        <w:rPr>
          <w:rFonts w:ascii="Arial" w:eastAsia="Times New Roman" w:hAnsi="Arial" w:cs="Arial"/>
          <w:sz w:val="24"/>
          <w:szCs w:val="24"/>
        </w:rPr>
      </w:pPr>
      <w:r>
        <w:rPr>
          <w:rFonts w:ascii="Arial" w:eastAsia="Times New Roman" w:hAnsi="Arial" w:cs="Arial"/>
          <w:sz w:val="24"/>
          <w:szCs w:val="24"/>
        </w:rPr>
        <w:t xml:space="preserve">Action 34.2017 – December 2017 – SFELC Secretariat to arrange for KHub training for RWG, FLG Chairs for Thursday 19 April 2018.  ONGOING.  </w:t>
      </w:r>
    </w:p>
    <w:p w:rsidR="00DE7C2D" w:rsidRDefault="00DE7C2D" w:rsidP="00B66624">
      <w:pPr>
        <w:pStyle w:val="ListParagraph"/>
        <w:numPr>
          <w:ilvl w:val="0"/>
          <w:numId w:val="3"/>
        </w:numPr>
        <w:tabs>
          <w:tab w:val="left" w:pos="3828"/>
          <w:tab w:val="right" w:pos="9000"/>
        </w:tabs>
        <w:spacing w:after="0" w:line="240" w:lineRule="auto"/>
        <w:rPr>
          <w:rFonts w:ascii="Arial" w:eastAsia="Times New Roman" w:hAnsi="Arial" w:cs="Arial"/>
          <w:sz w:val="24"/>
          <w:szCs w:val="24"/>
        </w:rPr>
      </w:pPr>
      <w:r>
        <w:rPr>
          <w:rFonts w:ascii="Arial" w:eastAsia="Times New Roman" w:hAnsi="Arial" w:cs="Arial"/>
          <w:sz w:val="24"/>
          <w:szCs w:val="24"/>
        </w:rPr>
        <w:t xml:space="preserve">Action </w:t>
      </w:r>
      <w:r w:rsidRPr="00DE7C2D">
        <w:rPr>
          <w:rFonts w:ascii="Arial" w:eastAsia="Times New Roman" w:hAnsi="Arial" w:cs="Arial"/>
          <w:sz w:val="24"/>
          <w:szCs w:val="24"/>
        </w:rPr>
        <w:t>35.2017</w:t>
      </w:r>
      <w:r>
        <w:rPr>
          <w:rFonts w:ascii="Arial" w:eastAsia="Times New Roman" w:hAnsi="Arial" w:cs="Arial"/>
          <w:sz w:val="24"/>
          <w:szCs w:val="24"/>
        </w:rPr>
        <w:t xml:space="preserve"> – December 2017 – SOLACE report to be circulated to all FLG Chairs.  </w:t>
      </w:r>
    </w:p>
    <w:p w:rsidR="00DE7C2D" w:rsidRPr="00DE7C2D" w:rsidRDefault="00DE7C2D" w:rsidP="00B66624">
      <w:pPr>
        <w:pStyle w:val="ListParagraph"/>
        <w:tabs>
          <w:tab w:val="left" w:pos="3828"/>
          <w:tab w:val="right" w:pos="9000"/>
        </w:tabs>
        <w:spacing w:after="0" w:line="240" w:lineRule="auto"/>
        <w:ind w:left="360"/>
        <w:rPr>
          <w:rFonts w:ascii="Arial" w:eastAsia="Times New Roman" w:hAnsi="Arial" w:cs="Arial"/>
          <w:sz w:val="24"/>
          <w:szCs w:val="24"/>
        </w:rPr>
      </w:pPr>
    </w:p>
    <w:p w:rsidR="00EF7794" w:rsidRPr="00A47725" w:rsidRDefault="00EF7794" w:rsidP="00B66624">
      <w:pPr>
        <w:tabs>
          <w:tab w:val="left" w:pos="3828"/>
          <w:tab w:val="right" w:pos="9000"/>
        </w:tabs>
        <w:spacing w:after="0" w:line="240" w:lineRule="auto"/>
        <w:rPr>
          <w:rFonts w:ascii="Arial" w:eastAsia="Times New Roman" w:hAnsi="Arial" w:cs="Arial"/>
          <w:sz w:val="24"/>
          <w:szCs w:val="24"/>
        </w:rPr>
      </w:pPr>
      <w:r w:rsidRPr="00A47725">
        <w:rPr>
          <w:rFonts w:ascii="Arial" w:eastAsia="Times New Roman" w:hAnsi="Arial" w:cs="Arial"/>
          <w:sz w:val="24"/>
          <w:szCs w:val="24"/>
        </w:rPr>
        <w:t xml:space="preserve">Full details of all actions completed prior to this meeting are available in the separate actions document, “SFELC - Papers – Action Points – date”.  </w:t>
      </w:r>
    </w:p>
    <w:p w:rsidR="00EF7794" w:rsidRPr="00A47725" w:rsidRDefault="00EF7794" w:rsidP="00B66624">
      <w:pPr>
        <w:pStyle w:val="Footer"/>
        <w:spacing w:line="240" w:lineRule="auto"/>
        <w:ind w:right="-613"/>
        <w:jc w:val="left"/>
        <w:rPr>
          <w:rFonts w:cs="Arial"/>
          <w:szCs w:val="24"/>
        </w:rPr>
      </w:pPr>
    </w:p>
    <w:p w:rsidR="00EF7794" w:rsidRPr="00A47725" w:rsidRDefault="00EF7794" w:rsidP="00B66624">
      <w:pPr>
        <w:pStyle w:val="Footer"/>
        <w:spacing w:line="240" w:lineRule="auto"/>
        <w:ind w:right="-613"/>
        <w:jc w:val="left"/>
        <w:rPr>
          <w:rFonts w:cs="Arial"/>
          <w:szCs w:val="24"/>
        </w:rPr>
      </w:pPr>
    </w:p>
    <w:p w:rsidR="00EF7794" w:rsidRPr="00A47725" w:rsidRDefault="00EF7794" w:rsidP="00B66624">
      <w:pPr>
        <w:numPr>
          <w:ilvl w:val="0"/>
          <w:numId w:val="1"/>
        </w:num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 xml:space="preserve">Presentations &amp; Current Items </w:t>
      </w:r>
    </w:p>
    <w:p w:rsidR="00EF7794" w:rsidRPr="00A47725" w:rsidRDefault="00EF7794"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 xml:space="preserve">4.1 </w:t>
      </w:r>
      <w:r w:rsidR="00206354">
        <w:rPr>
          <w:rFonts w:ascii="Arial" w:eastAsia="Times New Roman" w:hAnsi="Arial" w:cs="Arial"/>
          <w:b/>
          <w:sz w:val="24"/>
          <w:szCs w:val="24"/>
        </w:rPr>
        <w:t xml:space="preserve">Artisan Cheesemakers short life working group.  </w:t>
      </w:r>
    </w:p>
    <w:p w:rsidR="00EF7794" w:rsidRDefault="0031472B" w:rsidP="00B66624">
      <w:pPr>
        <w:tabs>
          <w:tab w:val="left" w:pos="3828"/>
          <w:tab w:val="right" w:pos="9000"/>
        </w:tabs>
        <w:spacing w:after="0" w:line="240" w:lineRule="auto"/>
        <w:rPr>
          <w:rFonts w:ascii="Arial" w:eastAsia="Times New Roman" w:hAnsi="Arial" w:cs="Arial"/>
          <w:sz w:val="24"/>
          <w:szCs w:val="24"/>
        </w:rPr>
      </w:pPr>
      <w:r>
        <w:rPr>
          <w:rFonts w:ascii="Arial" w:eastAsia="Times New Roman" w:hAnsi="Arial" w:cs="Arial"/>
          <w:i/>
          <w:sz w:val="24"/>
          <w:szCs w:val="24"/>
        </w:rPr>
        <w:t xml:space="preserve">GFallon </w:t>
      </w:r>
      <w:r w:rsidR="00EF7794" w:rsidRPr="00A47725">
        <w:rPr>
          <w:rFonts w:ascii="Arial" w:eastAsia="Times New Roman" w:hAnsi="Arial" w:cs="Arial"/>
          <w:sz w:val="24"/>
          <w:szCs w:val="24"/>
        </w:rPr>
        <w:t xml:space="preserve">began </w:t>
      </w:r>
      <w:r>
        <w:rPr>
          <w:rFonts w:ascii="Arial" w:eastAsia="Times New Roman" w:hAnsi="Arial" w:cs="Arial"/>
          <w:sz w:val="24"/>
          <w:szCs w:val="24"/>
        </w:rPr>
        <w:t xml:space="preserve">his presentation with a recap of why this SFELC working group was initiated, detailing an incident concerning cheese in summer 2016 and FSS letter ENF/16/15 and a consultation.  Then he noted the draft officer guidance had been progressing until legal proceedings required its suspension for a time.  There have been and are still several workstreams involving FSS / SFELC and </w:t>
      </w:r>
      <w:r w:rsidR="00A27AFC">
        <w:rPr>
          <w:rFonts w:ascii="Arial" w:eastAsia="Times New Roman" w:hAnsi="Arial" w:cs="Arial"/>
          <w:sz w:val="24"/>
          <w:szCs w:val="24"/>
        </w:rPr>
        <w:t xml:space="preserve">the </w:t>
      </w:r>
      <w:r>
        <w:rPr>
          <w:rFonts w:ascii="Arial" w:eastAsia="Times New Roman" w:hAnsi="Arial" w:cs="Arial"/>
          <w:sz w:val="24"/>
          <w:szCs w:val="24"/>
        </w:rPr>
        <w:t xml:space="preserve">specialist cheesemakers </w:t>
      </w:r>
      <w:r w:rsidR="00A27AFC">
        <w:rPr>
          <w:rFonts w:ascii="Arial" w:eastAsia="Times New Roman" w:hAnsi="Arial" w:cs="Arial"/>
          <w:sz w:val="24"/>
          <w:szCs w:val="24"/>
        </w:rPr>
        <w:t>association (</w:t>
      </w:r>
      <w:r>
        <w:rPr>
          <w:rFonts w:ascii="Arial" w:eastAsia="Times New Roman" w:hAnsi="Arial" w:cs="Arial"/>
          <w:sz w:val="24"/>
          <w:szCs w:val="24"/>
        </w:rPr>
        <w:t>SCA</w:t>
      </w:r>
      <w:r w:rsidR="00A27AFC">
        <w:rPr>
          <w:rFonts w:ascii="Arial" w:eastAsia="Times New Roman" w:hAnsi="Arial" w:cs="Arial"/>
          <w:sz w:val="24"/>
          <w:szCs w:val="24"/>
        </w:rPr>
        <w:t xml:space="preserve">).  </w:t>
      </w:r>
      <w:r w:rsidR="003363D9">
        <w:rPr>
          <w:rFonts w:ascii="Arial" w:eastAsia="Times New Roman" w:hAnsi="Arial" w:cs="Arial"/>
          <w:sz w:val="24"/>
          <w:szCs w:val="24"/>
        </w:rPr>
        <w:t xml:space="preserve">This work including a literature review had raised challenges concerning raw milk supply and validation.  </w:t>
      </w:r>
      <w:r w:rsidR="003363D9" w:rsidRPr="00314D0F">
        <w:rPr>
          <w:rFonts w:ascii="Arial" w:eastAsia="Times New Roman" w:hAnsi="Arial" w:cs="Arial"/>
          <w:i/>
          <w:sz w:val="24"/>
          <w:szCs w:val="24"/>
        </w:rPr>
        <w:t>GFallon</w:t>
      </w:r>
      <w:r w:rsidR="003363D9">
        <w:rPr>
          <w:rFonts w:ascii="Arial" w:eastAsia="Times New Roman" w:hAnsi="Arial" w:cs="Arial"/>
          <w:sz w:val="24"/>
          <w:szCs w:val="24"/>
        </w:rPr>
        <w:t xml:space="preserve"> discussed the new enforcement decision tree </w:t>
      </w:r>
      <w:r w:rsidR="00814F24">
        <w:rPr>
          <w:rFonts w:ascii="Arial" w:eastAsia="Times New Roman" w:hAnsi="Arial" w:cs="Arial"/>
          <w:sz w:val="24"/>
          <w:szCs w:val="24"/>
        </w:rPr>
        <w:t xml:space="preserve">on the “production of cheese from unpasteurised milk” </w:t>
      </w:r>
      <w:r w:rsidR="003363D9">
        <w:rPr>
          <w:rFonts w:ascii="Arial" w:eastAsia="Times New Roman" w:hAnsi="Arial" w:cs="Arial"/>
          <w:sz w:val="24"/>
          <w:szCs w:val="24"/>
        </w:rPr>
        <w:t xml:space="preserve">the working group have created and talked it through to the Committee.  </w:t>
      </w:r>
    </w:p>
    <w:p w:rsidR="003363D9" w:rsidRDefault="003363D9" w:rsidP="00B66624">
      <w:pPr>
        <w:tabs>
          <w:tab w:val="left" w:pos="3828"/>
          <w:tab w:val="right" w:pos="9000"/>
        </w:tabs>
        <w:spacing w:after="0" w:line="240" w:lineRule="auto"/>
        <w:rPr>
          <w:rFonts w:ascii="Arial" w:eastAsia="Times New Roman" w:hAnsi="Arial" w:cs="Arial"/>
          <w:sz w:val="24"/>
          <w:szCs w:val="24"/>
        </w:rPr>
      </w:pPr>
    </w:p>
    <w:p w:rsidR="003363D9" w:rsidRDefault="003363D9" w:rsidP="00B66624">
      <w:pPr>
        <w:tabs>
          <w:tab w:val="left" w:pos="3828"/>
          <w:tab w:val="right" w:pos="9000"/>
        </w:tabs>
        <w:spacing w:after="0" w:line="240" w:lineRule="auto"/>
        <w:rPr>
          <w:rFonts w:ascii="Arial" w:eastAsia="Times New Roman" w:hAnsi="Arial" w:cs="Arial"/>
          <w:sz w:val="24"/>
          <w:szCs w:val="24"/>
        </w:rPr>
      </w:pPr>
      <w:r>
        <w:rPr>
          <w:rFonts w:ascii="Arial" w:eastAsia="Times New Roman" w:hAnsi="Arial" w:cs="Arial"/>
          <w:sz w:val="24"/>
          <w:szCs w:val="24"/>
        </w:rPr>
        <w:t xml:space="preserve">Moving forward he discussed the next steps are to consider the consultation responses; finalise the guidance; learn from the incident; and produce the joint </w:t>
      </w:r>
      <w:r>
        <w:rPr>
          <w:rFonts w:ascii="Arial" w:eastAsia="Times New Roman" w:hAnsi="Arial" w:cs="Arial"/>
          <w:sz w:val="24"/>
          <w:szCs w:val="24"/>
        </w:rPr>
        <w:lastRenderedPageBreak/>
        <w:t xml:space="preserve">FSS/SFELC best practice guidance.  </w:t>
      </w:r>
      <w:r w:rsidR="00814F24">
        <w:rPr>
          <w:rFonts w:ascii="Arial" w:eastAsia="Times New Roman" w:hAnsi="Arial" w:cs="Arial"/>
          <w:sz w:val="24"/>
          <w:szCs w:val="24"/>
        </w:rPr>
        <w:t xml:space="preserve">At which point he asked if there were any questions.  </w:t>
      </w:r>
    </w:p>
    <w:p w:rsidR="00814F24" w:rsidRDefault="00814F24" w:rsidP="00B66624">
      <w:pPr>
        <w:tabs>
          <w:tab w:val="left" w:pos="3828"/>
          <w:tab w:val="right" w:pos="9000"/>
        </w:tabs>
        <w:spacing w:after="0" w:line="240" w:lineRule="auto"/>
        <w:rPr>
          <w:rFonts w:ascii="Arial" w:eastAsia="Times New Roman" w:hAnsi="Arial" w:cs="Arial"/>
          <w:sz w:val="24"/>
          <w:szCs w:val="24"/>
        </w:rPr>
      </w:pPr>
    </w:p>
    <w:p w:rsidR="00814F24" w:rsidRDefault="00814F24" w:rsidP="00B66624">
      <w:pPr>
        <w:tabs>
          <w:tab w:val="left" w:pos="3828"/>
          <w:tab w:val="right" w:pos="9000"/>
        </w:tabs>
        <w:spacing w:after="0" w:line="240" w:lineRule="auto"/>
        <w:rPr>
          <w:rFonts w:ascii="Arial" w:eastAsia="Times New Roman" w:hAnsi="Arial" w:cs="Arial"/>
          <w:sz w:val="24"/>
          <w:szCs w:val="24"/>
        </w:rPr>
      </w:pPr>
      <w:r w:rsidRPr="00314D0F">
        <w:rPr>
          <w:rFonts w:ascii="Arial" w:eastAsia="Times New Roman" w:hAnsi="Arial" w:cs="Arial"/>
          <w:i/>
          <w:sz w:val="24"/>
          <w:szCs w:val="24"/>
        </w:rPr>
        <w:t>JWhite</w:t>
      </w:r>
      <w:r>
        <w:rPr>
          <w:rFonts w:ascii="Arial" w:eastAsia="Times New Roman" w:hAnsi="Arial" w:cs="Arial"/>
          <w:sz w:val="24"/>
          <w:szCs w:val="24"/>
        </w:rPr>
        <w:t xml:space="preserve"> asked whether the scope of the documents are E. coli O157 only or if the scope also contains STECs.  </w:t>
      </w:r>
      <w:r w:rsidR="00314D0F" w:rsidRPr="00314D0F">
        <w:rPr>
          <w:rFonts w:ascii="Arial" w:eastAsia="Times New Roman" w:hAnsi="Arial" w:cs="Arial"/>
          <w:i/>
          <w:sz w:val="24"/>
          <w:szCs w:val="24"/>
        </w:rPr>
        <w:t>GFallon</w:t>
      </w:r>
      <w:r w:rsidR="00314D0F">
        <w:rPr>
          <w:rFonts w:ascii="Arial" w:eastAsia="Times New Roman" w:hAnsi="Arial" w:cs="Arial"/>
          <w:sz w:val="24"/>
          <w:szCs w:val="24"/>
        </w:rPr>
        <w:t xml:space="preserve"> agreed only O157 was included as these samples were available to go to the labs.  </w:t>
      </w:r>
    </w:p>
    <w:p w:rsidR="00314D0F" w:rsidRDefault="00314D0F" w:rsidP="00B66624">
      <w:pPr>
        <w:tabs>
          <w:tab w:val="left" w:pos="3828"/>
          <w:tab w:val="right" w:pos="9000"/>
        </w:tabs>
        <w:spacing w:after="0" w:line="240" w:lineRule="auto"/>
        <w:rPr>
          <w:rFonts w:ascii="Arial" w:eastAsia="Times New Roman" w:hAnsi="Arial" w:cs="Arial"/>
          <w:sz w:val="24"/>
          <w:szCs w:val="24"/>
        </w:rPr>
      </w:pPr>
    </w:p>
    <w:p w:rsidR="00314D0F" w:rsidRDefault="00314D0F" w:rsidP="00B66624">
      <w:pPr>
        <w:tabs>
          <w:tab w:val="left" w:pos="3828"/>
          <w:tab w:val="right" w:pos="9000"/>
        </w:tabs>
        <w:spacing w:after="0" w:line="240" w:lineRule="auto"/>
        <w:rPr>
          <w:rFonts w:ascii="Arial" w:eastAsia="Times New Roman" w:hAnsi="Arial" w:cs="Arial"/>
          <w:sz w:val="24"/>
          <w:szCs w:val="24"/>
        </w:rPr>
      </w:pPr>
      <w:r w:rsidRPr="00314D0F">
        <w:rPr>
          <w:rFonts w:ascii="Arial" w:eastAsia="Times New Roman" w:hAnsi="Arial" w:cs="Arial"/>
          <w:i/>
          <w:sz w:val="24"/>
          <w:szCs w:val="24"/>
        </w:rPr>
        <w:t>MKeeley</w:t>
      </w:r>
      <w:r>
        <w:rPr>
          <w:rFonts w:ascii="Arial" w:eastAsia="Times New Roman" w:hAnsi="Arial" w:cs="Arial"/>
          <w:sz w:val="24"/>
          <w:szCs w:val="24"/>
        </w:rPr>
        <w:t xml:space="preserve"> asked how </w:t>
      </w:r>
      <w:r w:rsidRPr="00314D0F">
        <w:rPr>
          <w:rFonts w:ascii="Arial" w:eastAsia="Times New Roman" w:hAnsi="Arial" w:cs="Arial"/>
          <w:i/>
          <w:sz w:val="24"/>
          <w:szCs w:val="24"/>
        </w:rPr>
        <w:t>GFallon</w:t>
      </w:r>
      <w:r>
        <w:rPr>
          <w:rFonts w:ascii="Arial" w:eastAsia="Times New Roman" w:hAnsi="Arial" w:cs="Arial"/>
          <w:sz w:val="24"/>
          <w:szCs w:val="24"/>
        </w:rPr>
        <w:t xml:space="preserve"> feels about the situation.  To which he replied it’s  not a good place to be, similar to being between a rock and a hard place.  </w:t>
      </w:r>
      <w:r w:rsidRPr="00314D0F">
        <w:rPr>
          <w:rFonts w:ascii="Arial" w:eastAsia="Times New Roman" w:hAnsi="Arial" w:cs="Arial"/>
          <w:i/>
          <w:sz w:val="24"/>
          <w:szCs w:val="24"/>
        </w:rPr>
        <w:t>LMurray</w:t>
      </w:r>
      <w:r>
        <w:rPr>
          <w:rFonts w:ascii="Arial" w:eastAsia="Times New Roman" w:hAnsi="Arial" w:cs="Arial"/>
          <w:sz w:val="24"/>
          <w:szCs w:val="24"/>
        </w:rPr>
        <w:t xml:space="preserve"> added the workshop on 7 February 2018 discussed the situation and could not conclude a single answer, but instead noted there need to be multiple answers.  For example SCA are aware there is lots of work to be done between themselves and their members.  FSS, SCA and working group are aware they all need to work together amongst themselves and the cheese producing businesses, as had been the situation the “less than thoroughly cooked burgers” WG had been in a few years earlier.  </w:t>
      </w:r>
      <w:r w:rsidRPr="00314D0F">
        <w:rPr>
          <w:rFonts w:ascii="Arial" w:eastAsia="Times New Roman" w:hAnsi="Arial" w:cs="Arial"/>
          <w:i/>
          <w:sz w:val="24"/>
          <w:szCs w:val="24"/>
        </w:rPr>
        <w:t>GFallon</w:t>
      </w:r>
      <w:r>
        <w:rPr>
          <w:rFonts w:ascii="Arial" w:eastAsia="Times New Roman" w:hAnsi="Arial" w:cs="Arial"/>
          <w:sz w:val="24"/>
          <w:szCs w:val="24"/>
        </w:rPr>
        <w:t xml:space="preserve"> agreed there is much to do not least the IMT report guidance document is to be produced.  </w:t>
      </w:r>
    </w:p>
    <w:p w:rsidR="00314D0F" w:rsidRDefault="00314D0F" w:rsidP="00B66624">
      <w:pPr>
        <w:tabs>
          <w:tab w:val="left" w:pos="3828"/>
          <w:tab w:val="right" w:pos="9000"/>
        </w:tabs>
        <w:spacing w:after="0" w:line="240" w:lineRule="auto"/>
        <w:rPr>
          <w:rFonts w:ascii="Arial" w:eastAsia="Times New Roman" w:hAnsi="Arial" w:cs="Arial"/>
          <w:sz w:val="24"/>
          <w:szCs w:val="24"/>
        </w:rPr>
      </w:pPr>
    </w:p>
    <w:p w:rsidR="00976714" w:rsidRDefault="00314D0F" w:rsidP="00B66624">
      <w:pPr>
        <w:tabs>
          <w:tab w:val="left" w:pos="3828"/>
          <w:tab w:val="right" w:pos="9000"/>
        </w:tabs>
        <w:spacing w:after="0" w:line="240" w:lineRule="auto"/>
        <w:rPr>
          <w:rFonts w:ascii="Arial" w:eastAsia="Times New Roman" w:hAnsi="Arial" w:cs="Arial"/>
          <w:sz w:val="24"/>
          <w:szCs w:val="24"/>
        </w:rPr>
      </w:pPr>
      <w:r w:rsidRPr="00314D0F">
        <w:rPr>
          <w:rFonts w:ascii="Arial" w:eastAsia="Times New Roman" w:hAnsi="Arial" w:cs="Arial"/>
          <w:i/>
          <w:sz w:val="24"/>
          <w:szCs w:val="24"/>
        </w:rPr>
        <w:t>PBradley</w:t>
      </w:r>
      <w:r>
        <w:rPr>
          <w:rFonts w:ascii="Arial" w:eastAsia="Times New Roman" w:hAnsi="Arial" w:cs="Arial"/>
          <w:sz w:val="24"/>
          <w:szCs w:val="24"/>
        </w:rPr>
        <w:t xml:space="preserve"> asked how many artisan cheese producers in Scotland follow the SCA </w:t>
      </w:r>
      <w:r w:rsidR="00976714">
        <w:rPr>
          <w:rFonts w:ascii="Arial" w:eastAsia="Times New Roman" w:hAnsi="Arial" w:cs="Arial"/>
          <w:sz w:val="24"/>
          <w:szCs w:val="24"/>
        </w:rPr>
        <w:t xml:space="preserve">handbook which is very much based in England, bearing in mind there seem to be diverging paths in Scotland and in England.  </w:t>
      </w:r>
      <w:r w:rsidR="00976714" w:rsidRPr="009A0B35">
        <w:rPr>
          <w:rFonts w:ascii="Arial" w:eastAsia="Times New Roman" w:hAnsi="Arial" w:cs="Arial"/>
          <w:i/>
          <w:sz w:val="24"/>
          <w:szCs w:val="24"/>
        </w:rPr>
        <w:t>GFallon</w:t>
      </w:r>
      <w:r w:rsidR="00976714">
        <w:rPr>
          <w:rFonts w:ascii="Arial" w:eastAsia="Times New Roman" w:hAnsi="Arial" w:cs="Arial"/>
          <w:sz w:val="24"/>
          <w:szCs w:val="24"/>
        </w:rPr>
        <w:t xml:space="preserve"> stated the SCA are aware of this potential divergence.  </w:t>
      </w:r>
    </w:p>
    <w:p w:rsidR="00976714" w:rsidRDefault="00976714" w:rsidP="00B66624">
      <w:pPr>
        <w:tabs>
          <w:tab w:val="left" w:pos="3828"/>
          <w:tab w:val="right" w:pos="9000"/>
        </w:tabs>
        <w:spacing w:after="0" w:line="240" w:lineRule="auto"/>
        <w:rPr>
          <w:rFonts w:ascii="Arial" w:eastAsia="Times New Roman" w:hAnsi="Arial" w:cs="Arial"/>
          <w:sz w:val="24"/>
          <w:szCs w:val="24"/>
        </w:rPr>
      </w:pPr>
    </w:p>
    <w:p w:rsidR="009A0B35" w:rsidRDefault="00976714" w:rsidP="00B66624">
      <w:pPr>
        <w:tabs>
          <w:tab w:val="left" w:pos="3828"/>
          <w:tab w:val="right" w:pos="9000"/>
        </w:tabs>
        <w:spacing w:after="0" w:line="240" w:lineRule="auto"/>
        <w:rPr>
          <w:rFonts w:ascii="Arial" w:eastAsia="Times New Roman" w:hAnsi="Arial" w:cs="Arial"/>
          <w:sz w:val="24"/>
          <w:szCs w:val="24"/>
        </w:rPr>
      </w:pPr>
      <w:r w:rsidRPr="009A0B35">
        <w:rPr>
          <w:rFonts w:ascii="Arial" w:eastAsia="Times New Roman" w:hAnsi="Arial" w:cs="Arial"/>
          <w:i/>
          <w:sz w:val="24"/>
          <w:szCs w:val="24"/>
        </w:rPr>
        <w:t>WHamilton</w:t>
      </w:r>
      <w:r>
        <w:rPr>
          <w:rFonts w:ascii="Arial" w:eastAsia="Times New Roman" w:hAnsi="Arial" w:cs="Arial"/>
          <w:sz w:val="24"/>
          <w:szCs w:val="24"/>
        </w:rPr>
        <w:t xml:space="preserve"> then thanked </w:t>
      </w:r>
      <w:r w:rsidRPr="009A0B35">
        <w:rPr>
          <w:rFonts w:ascii="Arial" w:eastAsia="Times New Roman" w:hAnsi="Arial" w:cs="Arial"/>
          <w:i/>
          <w:sz w:val="24"/>
          <w:szCs w:val="24"/>
        </w:rPr>
        <w:t>GFallon</w:t>
      </w:r>
      <w:r>
        <w:rPr>
          <w:rFonts w:ascii="Arial" w:eastAsia="Times New Roman" w:hAnsi="Arial" w:cs="Arial"/>
          <w:sz w:val="24"/>
          <w:szCs w:val="24"/>
        </w:rPr>
        <w:t xml:space="preserve"> for his presentation and </w:t>
      </w:r>
      <w:r w:rsidR="009A0B35">
        <w:rPr>
          <w:rFonts w:ascii="Arial" w:eastAsia="Times New Roman" w:hAnsi="Arial" w:cs="Arial"/>
          <w:sz w:val="24"/>
          <w:szCs w:val="24"/>
        </w:rPr>
        <w:t xml:space="preserve">for </w:t>
      </w:r>
      <w:r>
        <w:rPr>
          <w:rFonts w:ascii="Arial" w:eastAsia="Times New Roman" w:hAnsi="Arial" w:cs="Arial"/>
          <w:sz w:val="24"/>
          <w:szCs w:val="24"/>
        </w:rPr>
        <w:t xml:space="preserve">the hard work </w:t>
      </w:r>
      <w:r w:rsidR="009A0B35">
        <w:rPr>
          <w:rFonts w:ascii="Arial" w:eastAsia="Times New Roman" w:hAnsi="Arial" w:cs="Arial"/>
          <w:sz w:val="24"/>
          <w:szCs w:val="24"/>
        </w:rPr>
        <w:t xml:space="preserve">the </w:t>
      </w:r>
      <w:r>
        <w:rPr>
          <w:rFonts w:ascii="Arial" w:eastAsia="Times New Roman" w:hAnsi="Arial" w:cs="Arial"/>
          <w:sz w:val="24"/>
          <w:szCs w:val="24"/>
        </w:rPr>
        <w:t xml:space="preserve">working group </w:t>
      </w:r>
      <w:r w:rsidR="009A0B35">
        <w:rPr>
          <w:rFonts w:ascii="Arial" w:eastAsia="Times New Roman" w:hAnsi="Arial" w:cs="Arial"/>
          <w:sz w:val="24"/>
          <w:szCs w:val="24"/>
        </w:rPr>
        <w:t xml:space="preserve">has put in to date, including that it must have been a steep learning curve to become so thoroughly involved in understanding the science behind safe cheese.  </w:t>
      </w:r>
      <w:r w:rsidR="001F3F5D">
        <w:rPr>
          <w:rFonts w:ascii="Arial" w:eastAsia="Times New Roman" w:hAnsi="Arial" w:cs="Arial"/>
          <w:sz w:val="24"/>
          <w:szCs w:val="24"/>
        </w:rPr>
        <w:t xml:space="preserve">Also noted was the delivery of the two (2) HACCP in artisan cheese makers training course in 2017.  </w:t>
      </w:r>
    </w:p>
    <w:p w:rsidR="009A0B35" w:rsidRDefault="009A0B35" w:rsidP="00B66624">
      <w:pPr>
        <w:tabs>
          <w:tab w:val="left" w:pos="3828"/>
          <w:tab w:val="right" w:pos="9000"/>
        </w:tabs>
        <w:spacing w:after="0" w:line="240" w:lineRule="auto"/>
        <w:rPr>
          <w:rFonts w:ascii="Arial" w:eastAsia="Times New Roman" w:hAnsi="Arial" w:cs="Arial"/>
          <w:sz w:val="24"/>
          <w:szCs w:val="24"/>
        </w:rPr>
      </w:pPr>
    </w:p>
    <w:p w:rsidR="00BC3D77" w:rsidRDefault="00BC3D77" w:rsidP="00B66624">
      <w:pPr>
        <w:tabs>
          <w:tab w:val="left" w:pos="3828"/>
          <w:tab w:val="right" w:pos="9000"/>
        </w:tabs>
        <w:spacing w:after="0" w:line="240" w:lineRule="auto"/>
        <w:rPr>
          <w:rFonts w:ascii="Arial" w:eastAsia="Times New Roman" w:hAnsi="Arial" w:cs="Arial"/>
          <w:sz w:val="24"/>
          <w:szCs w:val="24"/>
        </w:rPr>
      </w:pPr>
      <w:r w:rsidRPr="009A48EC">
        <w:rPr>
          <w:rFonts w:ascii="Arial" w:eastAsia="Times New Roman" w:hAnsi="Arial" w:cs="Arial"/>
          <w:i/>
          <w:sz w:val="24"/>
          <w:szCs w:val="24"/>
        </w:rPr>
        <w:t>LMurray</w:t>
      </w:r>
      <w:r>
        <w:rPr>
          <w:rFonts w:ascii="Arial" w:eastAsia="Times New Roman" w:hAnsi="Arial" w:cs="Arial"/>
          <w:sz w:val="24"/>
          <w:szCs w:val="24"/>
        </w:rPr>
        <w:t xml:space="preserve"> agreed ther is a lot of scientific expertise to be understood not just by the LA officers but also by the FBOs.  Some of the artisanal cheesemakers are small businesses, but others are exporters and are therefore significant producers who will need to accept they too will have to increase their understanding of the science.  </w:t>
      </w:r>
    </w:p>
    <w:p w:rsidR="00314D0F" w:rsidRDefault="00314D0F" w:rsidP="00B66624">
      <w:pPr>
        <w:tabs>
          <w:tab w:val="left" w:pos="3828"/>
          <w:tab w:val="right" w:pos="9000"/>
        </w:tabs>
        <w:spacing w:after="0" w:line="240" w:lineRule="auto"/>
        <w:rPr>
          <w:rFonts w:ascii="Arial" w:eastAsia="Times New Roman" w:hAnsi="Arial" w:cs="Arial"/>
          <w:sz w:val="24"/>
          <w:szCs w:val="24"/>
        </w:rPr>
      </w:pPr>
    </w:p>
    <w:p w:rsidR="009A48EC" w:rsidRDefault="009A48EC" w:rsidP="00B66624">
      <w:pPr>
        <w:tabs>
          <w:tab w:val="left" w:pos="3828"/>
          <w:tab w:val="right" w:pos="9000"/>
        </w:tabs>
        <w:spacing w:after="0" w:line="240" w:lineRule="auto"/>
        <w:rPr>
          <w:rFonts w:ascii="Arial" w:eastAsia="Times New Roman" w:hAnsi="Arial" w:cs="Arial"/>
          <w:sz w:val="24"/>
          <w:szCs w:val="24"/>
        </w:rPr>
      </w:pPr>
      <w:r>
        <w:rPr>
          <w:rFonts w:ascii="Arial" w:eastAsia="Times New Roman" w:hAnsi="Arial" w:cs="Arial"/>
          <w:sz w:val="24"/>
          <w:szCs w:val="24"/>
        </w:rPr>
        <w:t xml:space="preserve">Chair then introduced Ryan Bruce a former Secretariat to SFELC, but now the FSS Incidents Manger.  </w:t>
      </w:r>
    </w:p>
    <w:p w:rsidR="009A48EC" w:rsidRDefault="009A48EC" w:rsidP="00B66624">
      <w:pPr>
        <w:tabs>
          <w:tab w:val="left" w:pos="3828"/>
          <w:tab w:val="right" w:pos="9000"/>
        </w:tabs>
        <w:spacing w:after="0" w:line="240" w:lineRule="auto"/>
        <w:rPr>
          <w:rFonts w:ascii="Arial" w:eastAsia="Times New Roman" w:hAnsi="Arial" w:cs="Arial"/>
          <w:sz w:val="24"/>
          <w:szCs w:val="24"/>
        </w:rPr>
      </w:pPr>
    </w:p>
    <w:p w:rsidR="0031472B" w:rsidRDefault="00EF7794"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 xml:space="preserve">4.2 </w:t>
      </w:r>
      <w:r w:rsidR="00206354">
        <w:rPr>
          <w:rFonts w:ascii="Arial" w:eastAsia="Times New Roman" w:hAnsi="Arial" w:cs="Arial"/>
          <w:b/>
          <w:sz w:val="24"/>
          <w:szCs w:val="24"/>
        </w:rPr>
        <w:t>Update of the Central Logging of Incident / Intelligence Operations (</w:t>
      </w:r>
      <w:r w:rsidR="0031472B">
        <w:rPr>
          <w:rFonts w:ascii="Arial" w:eastAsia="Times New Roman" w:hAnsi="Arial" w:cs="Arial"/>
          <w:b/>
          <w:sz w:val="24"/>
          <w:szCs w:val="24"/>
        </w:rPr>
        <w:t xml:space="preserve">CLIO) and Efficacy of recalls.  </w:t>
      </w:r>
    </w:p>
    <w:p w:rsidR="00B73C01" w:rsidRDefault="009A48EC"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r>
        <w:rPr>
          <w:rFonts w:ascii="Arial" w:eastAsia="Times New Roman" w:hAnsi="Arial" w:cs="Arial"/>
          <w:i/>
          <w:sz w:val="24"/>
          <w:szCs w:val="24"/>
        </w:rPr>
        <w:t>RBruce</w:t>
      </w:r>
      <w:r w:rsidRPr="009A48EC">
        <w:rPr>
          <w:rFonts w:ascii="Arial" w:eastAsia="Times New Roman" w:hAnsi="Arial" w:cs="Arial"/>
          <w:sz w:val="24"/>
          <w:szCs w:val="24"/>
        </w:rPr>
        <w:t xml:space="preserve"> </w:t>
      </w:r>
      <w:r>
        <w:rPr>
          <w:rFonts w:ascii="Arial" w:eastAsia="Times New Roman" w:hAnsi="Arial" w:cs="Arial"/>
          <w:sz w:val="24"/>
          <w:szCs w:val="24"/>
        </w:rPr>
        <w:t xml:space="preserve">explained </w:t>
      </w:r>
      <w:r w:rsidR="0014207A">
        <w:rPr>
          <w:rFonts w:ascii="Arial" w:eastAsia="Times New Roman" w:hAnsi="Arial" w:cs="Arial"/>
          <w:sz w:val="24"/>
          <w:szCs w:val="24"/>
        </w:rPr>
        <w:t xml:space="preserve">that CLIO is widely used in the UK for gathering information, especially around major sporting events, that it has made a massive improvement in the Incident teams’ ability to work in comparison to the </w:t>
      </w:r>
      <w:r w:rsidR="00B73C01">
        <w:rPr>
          <w:rFonts w:ascii="Arial" w:eastAsia="Times New Roman" w:hAnsi="Arial" w:cs="Arial"/>
          <w:sz w:val="24"/>
          <w:szCs w:val="24"/>
        </w:rPr>
        <w:t xml:space="preserve">previously used </w:t>
      </w:r>
      <w:r w:rsidR="0014207A">
        <w:rPr>
          <w:rFonts w:ascii="Arial" w:eastAsia="Times New Roman" w:hAnsi="Arial" w:cs="Arial"/>
          <w:sz w:val="24"/>
          <w:szCs w:val="24"/>
        </w:rPr>
        <w:t xml:space="preserve">Memex system.  </w:t>
      </w:r>
      <w:r w:rsidR="00B73C01">
        <w:rPr>
          <w:rFonts w:ascii="Arial" w:eastAsia="Times New Roman" w:hAnsi="Arial" w:cs="Arial"/>
          <w:sz w:val="24"/>
          <w:szCs w:val="24"/>
        </w:rPr>
        <w:t xml:space="preserve">He logged into the system to give a demonstration to the Committee.  </w:t>
      </w:r>
    </w:p>
    <w:p w:rsidR="00B73C01" w:rsidRDefault="00B73C01"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9A48EC" w:rsidRDefault="00B73C01"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He noted the events that have lead up to this point including Phases 1 &amp; 2, but now going into Phase 3 of the CLIO project, that he is looking for LA partners to become involved </w:t>
      </w:r>
      <w:r w:rsidR="005A1D66">
        <w:rPr>
          <w:rFonts w:ascii="Arial" w:eastAsia="Times New Roman" w:hAnsi="Arial" w:cs="Arial"/>
          <w:sz w:val="24"/>
          <w:szCs w:val="24"/>
        </w:rPr>
        <w:t xml:space="preserve">in a pilot of the scheme which would only take a few months, for example should be complete by end May 2018.  </w:t>
      </w:r>
    </w:p>
    <w:p w:rsidR="0014207A" w:rsidRDefault="0014207A"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EF7794" w:rsidRPr="00A47725" w:rsidRDefault="00674496"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t>ACTION 01</w:t>
      </w:r>
      <w:r w:rsidR="00EF7794" w:rsidRPr="00A47725">
        <w:rPr>
          <w:rFonts w:ascii="Arial" w:eastAsia="Times New Roman" w:hAnsi="Arial" w:cs="Arial"/>
          <w:b/>
          <w:color w:val="FF0000"/>
          <w:sz w:val="24"/>
          <w:szCs w:val="24"/>
        </w:rPr>
        <w:t>.201</w:t>
      </w:r>
      <w:r w:rsidR="00A766A3">
        <w:rPr>
          <w:rFonts w:ascii="Arial" w:eastAsia="Times New Roman" w:hAnsi="Arial" w:cs="Arial"/>
          <w:b/>
          <w:color w:val="FF0000"/>
          <w:sz w:val="24"/>
          <w:szCs w:val="24"/>
        </w:rPr>
        <w:t>8</w:t>
      </w:r>
      <w:r w:rsidR="00EF7794" w:rsidRPr="00A47725">
        <w:rPr>
          <w:rFonts w:ascii="Arial" w:eastAsia="Times New Roman" w:hAnsi="Arial" w:cs="Arial"/>
          <w:b/>
          <w:color w:val="FF0000"/>
          <w:sz w:val="24"/>
          <w:szCs w:val="24"/>
        </w:rPr>
        <w:t xml:space="preserve"> – </w:t>
      </w:r>
      <w:r w:rsidR="00A766A3">
        <w:rPr>
          <w:rFonts w:ascii="Arial" w:eastAsia="Times New Roman" w:hAnsi="Arial" w:cs="Arial"/>
          <w:b/>
          <w:color w:val="FF0000"/>
          <w:sz w:val="24"/>
          <w:szCs w:val="24"/>
        </w:rPr>
        <w:t xml:space="preserve">LAs interested in being involved in the CLIO </w:t>
      </w:r>
      <w:r w:rsidR="00B66624">
        <w:rPr>
          <w:rFonts w:ascii="Arial" w:eastAsia="Times New Roman" w:hAnsi="Arial" w:cs="Arial"/>
          <w:b/>
          <w:color w:val="FF0000"/>
          <w:sz w:val="24"/>
          <w:szCs w:val="24"/>
        </w:rPr>
        <w:t xml:space="preserve">pilot to contact Ryan Bruce on </w:t>
      </w:r>
      <w:hyperlink r:id="rId8" w:history="1">
        <w:r w:rsidR="00B66624" w:rsidRPr="00AC6484">
          <w:rPr>
            <w:rStyle w:val="Hyperlink"/>
            <w:rFonts w:ascii="Arial" w:eastAsia="Times New Roman" w:hAnsi="Arial" w:cs="Arial"/>
            <w:b/>
            <w:sz w:val="24"/>
            <w:szCs w:val="24"/>
          </w:rPr>
          <w:t>Incidents@fss.scot</w:t>
        </w:r>
      </w:hyperlink>
      <w:r w:rsidR="00B66624">
        <w:rPr>
          <w:rFonts w:ascii="Arial" w:eastAsia="Times New Roman" w:hAnsi="Arial" w:cs="Arial"/>
          <w:b/>
          <w:color w:val="FF0000"/>
          <w:sz w:val="24"/>
          <w:szCs w:val="24"/>
        </w:rPr>
        <w:t>.</w:t>
      </w:r>
      <w:r w:rsidR="00EF7794" w:rsidRPr="00A47725">
        <w:rPr>
          <w:rFonts w:ascii="Arial" w:eastAsia="Times New Roman" w:hAnsi="Arial" w:cs="Arial"/>
          <w:b/>
          <w:color w:val="FF0000"/>
          <w:sz w:val="24"/>
          <w:szCs w:val="24"/>
        </w:rPr>
        <w:t xml:space="preserve">  </w:t>
      </w:r>
    </w:p>
    <w:p w:rsidR="00A766A3" w:rsidRDefault="00A766A3"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E25F9A" w:rsidRDefault="00A766A3"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At which point </w:t>
      </w:r>
      <w:r w:rsidRPr="00A766A3">
        <w:rPr>
          <w:rFonts w:ascii="Arial" w:eastAsia="Times New Roman" w:hAnsi="Arial" w:cs="Arial"/>
          <w:i/>
          <w:sz w:val="24"/>
          <w:szCs w:val="24"/>
        </w:rPr>
        <w:t>RBruce</w:t>
      </w:r>
      <w:r>
        <w:rPr>
          <w:rFonts w:ascii="Arial" w:eastAsia="Times New Roman" w:hAnsi="Arial" w:cs="Arial"/>
          <w:sz w:val="24"/>
          <w:szCs w:val="24"/>
        </w:rPr>
        <w:t xml:space="preserve"> invites questions.  </w:t>
      </w:r>
      <w:r w:rsidRPr="00A766A3">
        <w:rPr>
          <w:rFonts w:ascii="Arial" w:eastAsia="Times New Roman" w:hAnsi="Arial" w:cs="Arial"/>
          <w:i/>
          <w:sz w:val="24"/>
          <w:szCs w:val="24"/>
        </w:rPr>
        <w:t>AMorrison</w:t>
      </w:r>
      <w:r>
        <w:rPr>
          <w:rFonts w:ascii="Arial" w:eastAsia="Times New Roman" w:hAnsi="Arial" w:cs="Arial"/>
          <w:sz w:val="24"/>
          <w:szCs w:val="24"/>
        </w:rPr>
        <w:t>, having formerly been in FSS incidents team manager, acknowledged the CLIO system is a huge step forward and offered Aberdeen City Council to be involved in the pilot</w:t>
      </w:r>
      <w:r w:rsidR="00E25F9A">
        <w:rPr>
          <w:rFonts w:ascii="Arial" w:eastAsia="Times New Roman" w:hAnsi="Arial" w:cs="Arial"/>
          <w:sz w:val="24"/>
          <w:szCs w:val="24"/>
        </w:rPr>
        <w:t>.  A</w:t>
      </w:r>
      <w:r>
        <w:rPr>
          <w:rFonts w:ascii="Arial" w:eastAsia="Times New Roman" w:hAnsi="Arial" w:cs="Arial"/>
          <w:sz w:val="24"/>
          <w:szCs w:val="24"/>
        </w:rPr>
        <w:t xml:space="preserve">dditionally </w:t>
      </w:r>
      <w:r w:rsidR="00E25F9A">
        <w:rPr>
          <w:rFonts w:ascii="Arial" w:eastAsia="Times New Roman" w:hAnsi="Arial" w:cs="Arial"/>
          <w:sz w:val="24"/>
          <w:szCs w:val="24"/>
        </w:rPr>
        <w:t xml:space="preserve">he </w:t>
      </w:r>
      <w:r>
        <w:rPr>
          <w:rFonts w:ascii="Arial" w:eastAsia="Times New Roman" w:hAnsi="Arial" w:cs="Arial"/>
          <w:sz w:val="24"/>
          <w:szCs w:val="24"/>
        </w:rPr>
        <w:t xml:space="preserve">asked </w:t>
      </w:r>
      <w:r w:rsidR="00E25F9A">
        <w:rPr>
          <w:rFonts w:ascii="Arial" w:eastAsia="Times New Roman" w:hAnsi="Arial" w:cs="Arial"/>
          <w:sz w:val="24"/>
          <w:szCs w:val="24"/>
        </w:rPr>
        <w:t xml:space="preserve">a number of question; </w:t>
      </w:r>
      <w:r>
        <w:rPr>
          <w:rFonts w:ascii="Arial" w:eastAsia="Times New Roman" w:hAnsi="Arial" w:cs="Arial"/>
          <w:sz w:val="24"/>
          <w:szCs w:val="24"/>
        </w:rPr>
        <w:t xml:space="preserve">whether FSA will continue to use memex for cross border incidents or will have access to CLIO?  </w:t>
      </w:r>
      <w:r w:rsidR="00E25F9A">
        <w:rPr>
          <w:rFonts w:ascii="Arial" w:eastAsia="Times New Roman" w:hAnsi="Arial" w:cs="Arial"/>
          <w:sz w:val="24"/>
          <w:szCs w:val="24"/>
        </w:rPr>
        <w:t xml:space="preserve">And what will LAs do?  </w:t>
      </w:r>
      <w:r w:rsidR="00E25F9A" w:rsidRPr="00E25F9A">
        <w:rPr>
          <w:rFonts w:ascii="Arial" w:eastAsia="Times New Roman" w:hAnsi="Arial" w:cs="Arial"/>
          <w:i/>
          <w:sz w:val="24"/>
          <w:szCs w:val="24"/>
        </w:rPr>
        <w:t>RBruce</w:t>
      </w:r>
      <w:r w:rsidR="00E25F9A">
        <w:rPr>
          <w:rFonts w:ascii="Arial" w:eastAsia="Times New Roman" w:hAnsi="Arial" w:cs="Arial"/>
          <w:sz w:val="24"/>
          <w:szCs w:val="24"/>
        </w:rPr>
        <w:t xml:space="preserve"> answered that yes FSA would be given access to the relevant sections of CLIO when working on Scottish led UK incidents</w:t>
      </w:r>
      <w:r w:rsidR="001F4826">
        <w:rPr>
          <w:rFonts w:ascii="Arial" w:eastAsia="Times New Roman" w:hAnsi="Arial" w:cs="Arial"/>
          <w:sz w:val="24"/>
          <w:szCs w:val="24"/>
        </w:rPr>
        <w:t xml:space="preserve">, and it would also be the case that LAs would be given access to the CLIO incident logs they are involved in across Scotland.  </w:t>
      </w:r>
    </w:p>
    <w:p w:rsidR="006216CB" w:rsidRDefault="006216CB"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5A1D66" w:rsidRDefault="006216CB"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r w:rsidRPr="005A1D66">
        <w:rPr>
          <w:rFonts w:ascii="Arial" w:eastAsia="Times New Roman" w:hAnsi="Arial" w:cs="Arial"/>
          <w:i/>
          <w:sz w:val="24"/>
          <w:szCs w:val="24"/>
        </w:rPr>
        <w:t>MMcLarty</w:t>
      </w:r>
      <w:r>
        <w:rPr>
          <w:rFonts w:ascii="Arial" w:eastAsia="Times New Roman" w:hAnsi="Arial" w:cs="Arial"/>
          <w:sz w:val="24"/>
          <w:szCs w:val="24"/>
        </w:rPr>
        <w:t xml:space="preserve"> </w:t>
      </w:r>
      <w:r w:rsidR="005A1D66">
        <w:rPr>
          <w:rFonts w:ascii="Arial" w:eastAsia="Times New Roman" w:hAnsi="Arial" w:cs="Arial"/>
          <w:sz w:val="24"/>
          <w:szCs w:val="24"/>
        </w:rPr>
        <w:t xml:space="preserve">asks whether CLIO works equally for food and feed issues, to which the response is also yes.  </w:t>
      </w:r>
      <w:r w:rsidR="005A1D66" w:rsidRPr="005A1D66">
        <w:rPr>
          <w:rFonts w:ascii="Arial" w:eastAsia="Times New Roman" w:hAnsi="Arial" w:cs="Arial"/>
          <w:i/>
          <w:sz w:val="24"/>
          <w:szCs w:val="24"/>
        </w:rPr>
        <w:t>MKeeley</w:t>
      </w:r>
      <w:r w:rsidR="005A1D66">
        <w:rPr>
          <w:rFonts w:ascii="Arial" w:eastAsia="Times New Roman" w:hAnsi="Arial" w:cs="Arial"/>
          <w:sz w:val="24"/>
          <w:szCs w:val="24"/>
        </w:rPr>
        <w:t xml:space="preserve"> asked whether the CLIO system would work equally on mobile device as on computer desktop, again to which the answer is yes CLIO works on any computer / mobile device that has wifi.  Both </w:t>
      </w:r>
      <w:r w:rsidR="005A1D66" w:rsidRPr="005A1D66">
        <w:rPr>
          <w:rFonts w:ascii="Arial" w:eastAsia="Times New Roman" w:hAnsi="Arial" w:cs="Arial"/>
          <w:i/>
          <w:sz w:val="24"/>
          <w:szCs w:val="24"/>
        </w:rPr>
        <w:t>MMcLarty</w:t>
      </w:r>
      <w:r w:rsidR="005A1D66">
        <w:rPr>
          <w:rFonts w:ascii="Arial" w:eastAsia="Times New Roman" w:hAnsi="Arial" w:cs="Arial"/>
          <w:sz w:val="24"/>
          <w:szCs w:val="24"/>
        </w:rPr>
        <w:t xml:space="preserve"> and </w:t>
      </w:r>
      <w:r w:rsidR="005A1D66" w:rsidRPr="005A1D66">
        <w:rPr>
          <w:rFonts w:ascii="Arial" w:eastAsia="Times New Roman" w:hAnsi="Arial" w:cs="Arial"/>
          <w:i/>
          <w:sz w:val="24"/>
          <w:szCs w:val="24"/>
        </w:rPr>
        <w:t>MKeeley</w:t>
      </w:r>
      <w:r w:rsidR="005A1D66">
        <w:rPr>
          <w:rFonts w:ascii="Arial" w:eastAsia="Times New Roman" w:hAnsi="Arial" w:cs="Arial"/>
          <w:sz w:val="24"/>
          <w:szCs w:val="24"/>
        </w:rPr>
        <w:t xml:space="preserve"> put their authority forward for the pilot.  South Ayrshire and West Dunbartonshire respectively.  </w:t>
      </w:r>
    </w:p>
    <w:p w:rsidR="005A1D66" w:rsidRDefault="005A1D66"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5A1D66" w:rsidRDefault="005A1D66"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r w:rsidRPr="005A1D66">
        <w:rPr>
          <w:rFonts w:ascii="Arial" w:eastAsia="Times New Roman" w:hAnsi="Arial" w:cs="Arial"/>
          <w:i/>
          <w:sz w:val="24"/>
          <w:szCs w:val="24"/>
        </w:rPr>
        <w:t>RBruce</w:t>
      </w:r>
      <w:r>
        <w:rPr>
          <w:rFonts w:ascii="Arial" w:eastAsia="Times New Roman" w:hAnsi="Arial" w:cs="Arial"/>
          <w:sz w:val="24"/>
          <w:szCs w:val="24"/>
        </w:rPr>
        <w:t xml:space="preserve"> then moves onto the second part of his presentation, Efficacy of Recalls, where he explains SFELC has had a member in the </w:t>
      </w:r>
      <w:r w:rsidR="00084B71">
        <w:rPr>
          <w:rFonts w:ascii="Arial" w:eastAsia="Times New Roman" w:hAnsi="Arial" w:cs="Arial"/>
          <w:sz w:val="24"/>
          <w:szCs w:val="24"/>
        </w:rPr>
        <w:t xml:space="preserve">FSA/FSS Efficacy of Recalls Steering Group until now and will continue going forward, additionally there will also be the need for local authority individuals to become a member of the FSA/FSS Efficacy of Recalls working groups.  The reason for the additional working groups is that a project of English speaking countries was carried out and the UK did not </w:t>
      </w:r>
      <w:r w:rsidR="00891ED3">
        <w:rPr>
          <w:rFonts w:ascii="Arial" w:eastAsia="Times New Roman" w:hAnsi="Arial" w:cs="Arial"/>
          <w:sz w:val="24"/>
          <w:szCs w:val="24"/>
        </w:rPr>
        <w:t>compare</w:t>
      </w:r>
      <w:r w:rsidR="00084B71">
        <w:rPr>
          <w:rFonts w:ascii="Arial" w:eastAsia="Times New Roman" w:hAnsi="Arial" w:cs="Arial"/>
          <w:sz w:val="24"/>
          <w:szCs w:val="24"/>
        </w:rPr>
        <w:t xml:space="preserve"> well </w:t>
      </w:r>
      <w:r w:rsidR="00891ED3">
        <w:rPr>
          <w:rFonts w:ascii="Arial" w:eastAsia="Times New Roman" w:hAnsi="Arial" w:cs="Arial"/>
          <w:sz w:val="24"/>
          <w:szCs w:val="24"/>
        </w:rPr>
        <w:t xml:space="preserve">to the </w:t>
      </w:r>
      <w:r w:rsidR="00084B71">
        <w:rPr>
          <w:rFonts w:ascii="Arial" w:eastAsia="Times New Roman" w:hAnsi="Arial" w:cs="Arial"/>
          <w:sz w:val="24"/>
          <w:szCs w:val="24"/>
        </w:rPr>
        <w:t xml:space="preserve">other countries in the study.  For the large part because the guidance is out of date.  </w:t>
      </w:r>
    </w:p>
    <w:p w:rsidR="001F4826" w:rsidRDefault="001F4826"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5A1D66" w:rsidRDefault="00674496"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t>ACTION 02</w:t>
      </w:r>
      <w:r w:rsidR="00084B71" w:rsidRPr="00A47725">
        <w:rPr>
          <w:rFonts w:ascii="Arial" w:eastAsia="Times New Roman" w:hAnsi="Arial" w:cs="Arial"/>
          <w:b/>
          <w:color w:val="FF0000"/>
          <w:sz w:val="24"/>
          <w:szCs w:val="24"/>
        </w:rPr>
        <w:t>.201</w:t>
      </w:r>
      <w:r w:rsidR="00084B71">
        <w:rPr>
          <w:rFonts w:ascii="Arial" w:eastAsia="Times New Roman" w:hAnsi="Arial" w:cs="Arial"/>
          <w:b/>
          <w:color w:val="FF0000"/>
          <w:sz w:val="24"/>
          <w:szCs w:val="24"/>
        </w:rPr>
        <w:t>8</w:t>
      </w:r>
      <w:r w:rsidR="00084B71" w:rsidRPr="00A47725">
        <w:rPr>
          <w:rFonts w:ascii="Arial" w:eastAsia="Times New Roman" w:hAnsi="Arial" w:cs="Arial"/>
          <w:b/>
          <w:color w:val="FF0000"/>
          <w:sz w:val="24"/>
          <w:szCs w:val="24"/>
        </w:rPr>
        <w:t xml:space="preserve"> – </w:t>
      </w:r>
      <w:r w:rsidR="00084B71">
        <w:rPr>
          <w:rFonts w:ascii="Arial" w:eastAsia="Times New Roman" w:hAnsi="Arial" w:cs="Arial"/>
          <w:b/>
          <w:color w:val="FF0000"/>
          <w:sz w:val="24"/>
          <w:szCs w:val="24"/>
        </w:rPr>
        <w:t xml:space="preserve">Ryan Bruce to send Secretariat the documents, the findings of the Efficacy of Recalls Steering Group project, to be uploaded to KHub.  </w:t>
      </w:r>
    </w:p>
    <w:p w:rsidR="005A1D66" w:rsidRPr="00891ED3" w:rsidRDefault="00674496"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t>ACTION 03</w:t>
      </w:r>
      <w:r w:rsidR="00891ED3" w:rsidRPr="00891ED3">
        <w:rPr>
          <w:rFonts w:ascii="Arial" w:eastAsia="Times New Roman" w:hAnsi="Arial" w:cs="Arial"/>
          <w:b/>
          <w:color w:val="FF0000"/>
          <w:sz w:val="24"/>
          <w:szCs w:val="24"/>
        </w:rPr>
        <w:t xml:space="preserve">.2018 – Secretariat to collate names volunteering for the efficacy of recalls working groups.  </w:t>
      </w:r>
    </w:p>
    <w:p w:rsidR="00035734" w:rsidRDefault="00035734" w:rsidP="00B66624">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sz w:val="24"/>
          <w:szCs w:val="24"/>
        </w:rPr>
      </w:pPr>
    </w:p>
    <w:p w:rsidR="00EF7794" w:rsidRDefault="00EF7794" w:rsidP="00B66624">
      <w:pPr>
        <w:spacing w:line="240" w:lineRule="auto"/>
        <w:rPr>
          <w:rFonts w:ascii="Arial" w:eastAsia="Times New Roman" w:hAnsi="Arial" w:cs="Arial"/>
          <w:sz w:val="24"/>
          <w:szCs w:val="24"/>
        </w:rPr>
      </w:pPr>
      <w:r>
        <w:rPr>
          <w:rFonts w:ascii="Arial" w:eastAsia="Times New Roman" w:hAnsi="Arial" w:cs="Arial"/>
          <w:sz w:val="24"/>
          <w:szCs w:val="24"/>
        </w:rPr>
        <w:t xml:space="preserve">There were no </w:t>
      </w:r>
      <w:r w:rsidR="00FE76E5">
        <w:rPr>
          <w:rFonts w:ascii="Arial" w:eastAsia="Times New Roman" w:hAnsi="Arial" w:cs="Arial"/>
          <w:sz w:val="24"/>
          <w:szCs w:val="24"/>
        </w:rPr>
        <w:t xml:space="preserve">further </w:t>
      </w:r>
      <w:r>
        <w:rPr>
          <w:rFonts w:ascii="Arial" w:eastAsia="Times New Roman" w:hAnsi="Arial" w:cs="Arial"/>
          <w:sz w:val="24"/>
          <w:szCs w:val="24"/>
        </w:rPr>
        <w:t xml:space="preserve">questions for </w:t>
      </w:r>
      <w:r w:rsidR="00FE76E5">
        <w:rPr>
          <w:rFonts w:ascii="Arial" w:eastAsia="Times New Roman" w:hAnsi="Arial" w:cs="Arial"/>
          <w:sz w:val="24"/>
          <w:szCs w:val="24"/>
        </w:rPr>
        <w:t xml:space="preserve">either </w:t>
      </w:r>
      <w:r>
        <w:rPr>
          <w:rFonts w:ascii="Arial" w:eastAsia="Times New Roman" w:hAnsi="Arial" w:cs="Arial"/>
          <w:sz w:val="24"/>
          <w:szCs w:val="24"/>
        </w:rPr>
        <w:t xml:space="preserve">speaker.  </w:t>
      </w:r>
      <w:r w:rsidR="00FE76E5">
        <w:rPr>
          <w:rFonts w:ascii="Arial" w:eastAsia="Times New Roman" w:hAnsi="Arial" w:cs="Arial"/>
          <w:sz w:val="24"/>
          <w:szCs w:val="24"/>
        </w:rPr>
        <w:t xml:space="preserve">As such  Chair thanked the speakers for their useful information and strengthened the requests for volunteers to join the working groups.  </w:t>
      </w:r>
    </w:p>
    <w:p w:rsidR="00FE76E5" w:rsidRDefault="00FE76E5" w:rsidP="00B66624">
      <w:pPr>
        <w:pStyle w:val="Footer"/>
        <w:spacing w:line="240" w:lineRule="auto"/>
        <w:ind w:right="-613"/>
        <w:jc w:val="left"/>
        <w:rPr>
          <w:rFonts w:cs="Arial"/>
          <w:szCs w:val="24"/>
        </w:rPr>
      </w:pPr>
    </w:p>
    <w:p w:rsidR="00FE76E5" w:rsidRDefault="00FE76E5" w:rsidP="00B66624">
      <w:pPr>
        <w:pStyle w:val="Footer"/>
        <w:spacing w:line="240" w:lineRule="auto"/>
        <w:ind w:right="-613"/>
        <w:jc w:val="left"/>
        <w:rPr>
          <w:rFonts w:cs="Arial"/>
          <w:szCs w:val="24"/>
        </w:rPr>
      </w:pPr>
    </w:p>
    <w:p w:rsidR="00EF7794"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Intelligence gathering – safe spaces</w:t>
      </w:r>
      <w:r>
        <w:rPr>
          <w:rFonts w:ascii="Arial" w:eastAsia="Times New Roman" w:hAnsi="Arial" w:cs="Arial"/>
          <w:b/>
          <w:sz w:val="24"/>
          <w:szCs w:val="24"/>
        </w:rPr>
        <w:t xml:space="preserve"> </w:t>
      </w:r>
    </w:p>
    <w:p w:rsidR="00EF7794" w:rsidRPr="00175524" w:rsidRDefault="00EF7794" w:rsidP="00B66624">
      <w:p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sz w:val="24"/>
          <w:szCs w:val="24"/>
        </w:rPr>
      </w:pPr>
      <w:r w:rsidRPr="00175524">
        <w:rPr>
          <w:rFonts w:ascii="Arial" w:eastAsia="Times New Roman" w:hAnsi="Arial" w:cs="Arial"/>
          <w:sz w:val="24"/>
          <w:szCs w:val="24"/>
        </w:rPr>
        <w:t>No discussion</w:t>
      </w:r>
      <w:r>
        <w:rPr>
          <w:rFonts w:ascii="Arial" w:eastAsia="Times New Roman" w:hAnsi="Arial" w:cs="Arial"/>
          <w:sz w:val="24"/>
          <w:szCs w:val="24"/>
        </w:rPr>
        <w:t xml:space="preserve">.  </w:t>
      </w:r>
    </w:p>
    <w:p w:rsidR="00EF7794" w:rsidRDefault="00EF7794" w:rsidP="00B66624">
      <w:pPr>
        <w:pStyle w:val="Footer"/>
        <w:spacing w:line="240" w:lineRule="auto"/>
        <w:ind w:right="-613"/>
        <w:jc w:val="left"/>
        <w:rPr>
          <w:rFonts w:cs="Arial"/>
          <w:szCs w:val="24"/>
        </w:rPr>
      </w:pPr>
    </w:p>
    <w:p w:rsidR="00FE76E5" w:rsidRPr="007172BD" w:rsidRDefault="00FE76E5" w:rsidP="00B66624">
      <w:pPr>
        <w:pStyle w:val="Footer"/>
        <w:spacing w:line="240" w:lineRule="auto"/>
        <w:ind w:right="-613"/>
        <w:jc w:val="left"/>
        <w:rPr>
          <w:rFonts w:cs="Arial"/>
          <w:szCs w:val="24"/>
        </w:rPr>
      </w:pPr>
    </w:p>
    <w:p w:rsidR="00EF7794" w:rsidRPr="00B670E8"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B670E8">
        <w:rPr>
          <w:rFonts w:ascii="Arial" w:eastAsia="Times New Roman" w:hAnsi="Arial" w:cs="Arial"/>
          <w:b/>
          <w:sz w:val="24"/>
          <w:szCs w:val="24"/>
        </w:rPr>
        <w:t>Resources Working Group Update</w:t>
      </w:r>
    </w:p>
    <w:p w:rsidR="00EF7794" w:rsidRDefault="00EF7794" w:rsidP="00B66624">
      <w:pPr>
        <w:pStyle w:val="Footer"/>
        <w:spacing w:line="240" w:lineRule="auto"/>
        <w:ind w:right="-613"/>
        <w:jc w:val="left"/>
        <w:rPr>
          <w:rFonts w:cs="Arial"/>
          <w:szCs w:val="24"/>
        </w:rPr>
      </w:pPr>
      <w:r w:rsidRPr="00B66624">
        <w:rPr>
          <w:rFonts w:cs="Arial"/>
          <w:szCs w:val="24"/>
        </w:rPr>
        <w:t xml:space="preserve">MKeeley </w:t>
      </w:r>
      <w:r w:rsidRPr="00B670E8">
        <w:rPr>
          <w:rFonts w:cs="Arial"/>
          <w:szCs w:val="24"/>
        </w:rPr>
        <w:t>gave a brief overview of the previous day’s RWG meeting including;</w:t>
      </w:r>
      <w:r w:rsidRPr="00A47725">
        <w:rPr>
          <w:rFonts w:cs="Arial"/>
          <w:szCs w:val="24"/>
        </w:rPr>
        <w:t xml:space="preserve"> </w:t>
      </w:r>
    </w:p>
    <w:p w:rsidR="008F1A48" w:rsidRDefault="008F1A48" w:rsidP="00B66624">
      <w:pPr>
        <w:pStyle w:val="Footer"/>
        <w:spacing w:line="240" w:lineRule="auto"/>
        <w:ind w:right="-613"/>
        <w:jc w:val="left"/>
        <w:rPr>
          <w:rFonts w:cs="Arial"/>
          <w:szCs w:val="24"/>
        </w:rPr>
      </w:pPr>
    </w:p>
    <w:p w:rsidR="00EF7794" w:rsidRDefault="00EF7794" w:rsidP="00B66624">
      <w:pPr>
        <w:spacing w:line="240" w:lineRule="auto"/>
        <w:rPr>
          <w:rFonts w:ascii="Arial" w:hAnsi="Arial" w:cs="Arial"/>
          <w:sz w:val="24"/>
          <w:szCs w:val="24"/>
        </w:rPr>
      </w:pPr>
      <w:r w:rsidRPr="00A47725">
        <w:rPr>
          <w:rFonts w:ascii="Arial" w:hAnsi="Arial" w:cs="Arial"/>
          <w:sz w:val="24"/>
          <w:szCs w:val="24"/>
        </w:rPr>
        <w:t xml:space="preserve">NB.  Full details of all RWG actions are recorded in the RWG actions log which are available in the separate actions document, “SFELC - Resources Working Group - Papers - Action points – date”.  </w:t>
      </w:r>
    </w:p>
    <w:p w:rsidR="00674496" w:rsidRDefault="00674496" w:rsidP="00674496">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t>ACTION 04</w:t>
      </w:r>
      <w:r w:rsidRPr="00A47725">
        <w:rPr>
          <w:rFonts w:ascii="Arial" w:eastAsia="Times New Roman" w:hAnsi="Arial" w:cs="Arial"/>
          <w:b/>
          <w:color w:val="FF0000"/>
          <w:sz w:val="24"/>
          <w:szCs w:val="24"/>
        </w:rPr>
        <w:t>.201</w:t>
      </w:r>
      <w:r>
        <w:rPr>
          <w:rFonts w:ascii="Arial" w:eastAsia="Times New Roman" w:hAnsi="Arial" w:cs="Arial"/>
          <w:b/>
          <w:color w:val="FF0000"/>
          <w:sz w:val="24"/>
          <w:szCs w:val="24"/>
        </w:rPr>
        <w:t>8</w:t>
      </w:r>
      <w:r w:rsidRPr="00A47725">
        <w:rPr>
          <w:rFonts w:ascii="Arial" w:eastAsia="Times New Roman" w:hAnsi="Arial" w:cs="Arial"/>
          <w:b/>
          <w:color w:val="FF0000"/>
          <w:sz w:val="24"/>
          <w:szCs w:val="24"/>
        </w:rPr>
        <w:t xml:space="preserve"> – </w:t>
      </w:r>
      <w:r w:rsidRPr="00674496">
        <w:rPr>
          <w:rFonts w:ascii="Arial" w:eastAsia="Times New Roman" w:hAnsi="Arial" w:cs="Arial"/>
          <w:b/>
          <w:color w:val="FF0000"/>
          <w:sz w:val="24"/>
          <w:szCs w:val="24"/>
        </w:rPr>
        <w:t xml:space="preserve">FLG Chairs to ask for appropriate reps to join the new “short term imports / exports working group”.   </w:t>
      </w:r>
    </w:p>
    <w:p w:rsidR="00674496" w:rsidRPr="00891ED3" w:rsidRDefault="00674496" w:rsidP="00674496">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lastRenderedPageBreak/>
        <w:t>ACTION 05</w:t>
      </w:r>
      <w:r w:rsidRPr="00891ED3">
        <w:rPr>
          <w:rFonts w:ascii="Arial" w:eastAsia="Times New Roman" w:hAnsi="Arial" w:cs="Arial"/>
          <w:b/>
          <w:color w:val="FF0000"/>
          <w:sz w:val="24"/>
          <w:szCs w:val="24"/>
        </w:rPr>
        <w:t xml:space="preserve">.2018 – </w:t>
      </w:r>
      <w:r w:rsidRPr="00674496">
        <w:rPr>
          <w:rFonts w:ascii="Arial" w:eastAsia="Times New Roman" w:hAnsi="Arial" w:cs="Arial"/>
          <w:b/>
          <w:color w:val="FF0000"/>
          <w:sz w:val="24"/>
          <w:szCs w:val="24"/>
        </w:rPr>
        <w:t xml:space="preserve">FLG Chairs to ask for appropriate reps to join the new “short term additional official controls working group”.  Also to find a group Chair.  </w:t>
      </w:r>
    </w:p>
    <w:p w:rsidR="00674496" w:rsidRPr="00674496" w:rsidRDefault="00674496" w:rsidP="00674496">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t>ACTION 06</w:t>
      </w:r>
      <w:r w:rsidRPr="00891ED3">
        <w:rPr>
          <w:rFonts w:ascii="Arial" w:eastAsia="Times New Roman" w:hAnsi="Arial" w:cs="Arial"/>
          <w:b/>
          <w:color w:val="FF0000"/>
          <w:sz w:val="24"/>
          <w:szCs w:val="24"/>
        </w:rPr>
        <w:t>.2018 –</w:t>
      </w:r>
      <w:r w:rsidRPr="00674496">
        <w:rPr>
          <w:rFonts w:ascii="Arial" w:eastAsia="Times New Roman" w:hAnsi="Arial" w:cs="Arial"/>
          <w:b/>
          <w:color w:val="FF0000"/>
          <w:sz w:val="24"/>
          <w:szCs w:val="24"/>
        </w:rPr>
        <w:t xml:space="preserve"> Food Crime Advisory Group (i) to arrange a meeting of the Food Crime advisory group before SFELC April 2018, (ii) so they can review the food crime MOU, (iii) and then get agreement with the whole of SFELC at the at April SFELC.  </w:t>
      </w:r>
    </w:p>
    <w:p w:rsidR="00674496" w:rsidRPr="00674496" w:rsidRDefault="00674496" w:rsidP="00674496">
      <w:pPr>
        <w:tabs>
          <w:tab w:val="left" w:pos="720"/>
          <w:tab w:val="left" w:pos="1440"/>
          <w:tab w:val="left" w:pos="2160"/>
          <w:tab w:val="left" w:pos="2880"/>
          <w:tab w:val="left" w:pos="3600"/>
          <w:tab w:val="left" w:pos="3828"/>
          <w:tab w:val="left" w:pos="4680"/>
          <w:tab w:val="left" w:pos="5400"/>
          <w:tab w:val="right" w:pos="8910"/>
          <w:tab w:val="right" w:pos="9000"/>
        </w:tabs>
        <w:spacing w:after="0" w:line="240" w:lineRule="auto"/>
        <w:contextualSpacing/>
        <w:jc w:val="both"/>
        <w:rPr>
          <w:rFonts w:ascii="Arial" w:eastAsia="Times New Roman" w:hAnsi="Arial" w:cs="Arial"/>
          <w:b/>
          <w:color w:val="FF0000"/>
          <w:sz w:val="24"/>
          <w:szCs w:val="24"/>
        </w:rPr>
      </w:pPr>
      <w:r>
        <w:rPr>
          <w:rFonts w:ascii="Arial" w:eastAsia="Times New Roman" w:hAnsi="Arial" w:cs="Arial"/>
          <w:b/>
          <w:color w:val="FF0000"/>
          <w:sz w:val="24"/>
          <w:szCs w:val="24"/>
        </w:rPr>
        <w:t>ACTION 07</w:t>
      </w:r>
      <w:r w:rsidRPr="00891ED3">
        <w:rPr>
          <w:rFonts w:ascii="Arial" w:eastAsia="Times New Roman" w:hAnsi="Arial" w:cs="Arial"/>
          <w:b/>
          <w:color w:val="FF0000"/>
          <w:sz w:val="24"/>
          <w:szCs w:val="24"/>
        </w:rPr>
        <w:t>.2018</w:t>
      </w:r>
      <w:r>
        <w:rPr>
          <w:rFonts w:ascii="Arial" w:eastAsia="Times New Roman" w:hAnsi="Arial" w:cs="Arial"/>
          <w:b/>
          <w:color w:val="FF0000"/>
          <w:sz w:val="24"/>
          <w:szCs w:val="24"/>
        </w:rPr>
        <w:t xml:space="preserve"> – </w:t>
      </w:r>
      <w:r w:rsidRPr="00674496">
        <w:rPr>
          <w:rFonts w:ascii="Arial" w:eastAsia="Times New Roman" w:hAnsi="Arial" w:cs="Arial"/>
          <w:b/>
          <w:color w:val="FF0000"/>
          <w:sz w:val="24"/>
          <w:szCs w:val="24"/>
        </w:rPr>
        <w:t>FLG Chairs to advise their groups there is a specialist officers network (SON) KHub page.</w:t>
      </w:r>
    </w:p>
    <w:p w:rsidR="00EF7794" w:rsidRDefault="00EF7794" w:rsidP="00B66624">
      <w:pPr>
        <w:pStyle w:val="Footer"/>
        <w:spacing w:line="240" w:lineRule="auto"/>
        <w:ind w:right="-613"/>
        <w:jc w:val="left"/>
        <w:rPr>
          <w:rFonts w:cs="Arial"/>
          <w:szCs w:val="24"/>
        </w:rPr>
      </w:pPr>
    </w:p>
    <w:p w:rsidR="00674496" w:rsidRPr="00A47725" w:rsidRDefault="00674496" w:rsidP="00B66624">
      <w:pPr>
        <w:pStyle w:val="Footer"/>
        <w:spacing w:line="240" w:lineRule="auto"/>
        <w:ind w:right="-613"/>
        <w:jc w:val="left"/>
        <w:rPr>
          <w:rFonts w:cs="Arial"/>
          <w:szCs w:val="24"/>
        </w:rPr>
      </w:pPr>
    </w:p>
    <w:p w:rsidR="00EF7794" w:rsidRPr="00A47725"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Committee work plan</w:t>
      </w:r>
    </w:p>
    <w:p w:rsidR="00EF7794" w:rsidRDefault="00EF7794" w:rsidP="00B66624">
      <w:pPr>
        <w:spacing w:line="240" w:lineRule="auto"/>
        <w:rPr>
          <w:rFonts w:ascii="Arial" w:hAnsi="Arial" w:cs="Arial"/>
          <w:sz w:val="24"/>
          <w:szCs w:val="24"/>
        </w:rPr>
      </w:pPr>
      <w:r w:rsidRPr="00A47725">
        <w:rPr>
          <w:rFonts w:ascii="Arial" w:hAnsi="Arial" w:cs="Arial"/>
          <w:i/>
          <w:sz w:val="24"/>
          <w:szCs w:val="24"/>
        </w:rPr>
        <w:t>Chair</w:t>
      </w:r>
      <w:r w:rsidRPr="00A47725">
        <w:rPr>
          <w:rFonts w:ascii="Arial" w:hAnsi="Arial" w:cs="Arial"/>
          <w:sz w:val="24"/>
          <w:szCs w:val="24"/>
        </w:rPr>
        <w:t xml:space="preserve"> noted the work plan has been circulated and can be viewed on KHub.  </w:t>
      </w:r>
    </w:p>
    <w:p w:rsidR="00674496" w:rsidRDefault="00674496" w:rsidP="00674496">
      <w:pPr>
        <w:pStyle w:val="Footer"/>
        <w:spacing w:line="240" w:lineRule="auto"/>
        <w:ind w:right="-613"/>
        <w:jc w:val="left"/>
        <w:rPr>
          <w:rFonts w:cs="Arial"/>
          <w:szCs w:val="24"/>
        </w:rPr>
      </w:pPr>
    </w:p>
    <w:p w:rsidR="00674496" w:rsidRDefault="00674496" w:rsidP="00674496">
      <w:pPr>
        <w:pStyle w:val="Footer"/>
        <w:spacing w:line="240" w:lineRule="auto"/>
        <w:ind w:right="-613"/>
        <w:jc w:val="left"/>
        <w:rPr>
          <w:rFonts w:cs="Arial"/>
          <w:szCs w:val="24"/>
        </w:rPr>
      </w:pPr>
    </w:p>
    <w:p w:rsidR="00EF7794" w:rsidRPr="00A47725"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Food Standards Scotland update</w:t>
      </w:r>
    </w:p>
    <w:p w:rsidR="00EF7794" w:rsidRDefault="00EF7794" w:rsidP="00B66624">
      <w:pPr>
        <w:pStyle w:val="Footer"/>
        <w:tabs>
          <w:tab w:val="clear" w:pos="4153"/>
        </w:tabs>
        <w:spacing w:line="240" w:lineRule="auto"/>
        <w:ind w:right="-613"/>
        <w:jc w:val="left"/>
        <w:rPr>
          <w:rFonts w:cs="Arial"/>
          <w:szCs w:val="24"/>
        </w:rPr>
      </w:pPr>
      <w:r w:rsidRPr="00A47725">
        <w:rPr>
          <w:rFonts w:cs="Arial"/>
          <w:i/>
          <w:szCs w:val="24"/>
        </w:rPr>
        <w:t xml:space="preserve">LMurray </w:t>
      </w:r>
      <w:r w:rsidRPr="00A47725">
        <w:rPr>
          <w:rFonts w:cs="Arial"/>
          <w:szCs w:val="24"/>
        </w:rPr>
        <w:t xml:space="preserve">gave a brief overview of the FSS profile projects including </w:t>
      </w:r>
    </w:p>
    <w:p w:rsidR="008F1A48" w:rsidRDefault="008F1A48" w:rsidP="00B66624">
      <w:pPr>
        <w:pStyle w:val="Footer"/>
        <w:spacing w:line="240" w:lineRule="auto"/>
        <w:ind w:right="-613"/>
        <w:jc w:val="left"/>
        <w:rPr>
          <w:rFonts w:cs="Arial"/>
          <w:szCs w:val="24"/>
        </w:rPr>
      </w:pPr>
    </w:p>
    <w:p w:rsidR="008F1A48" w:rsidRPr="00A47725" w:rsidRDefault="008F1A48" w:rsidP="00B66624">
      <w:pPr>
        <w:pStyle w:val="Footer"/>
        <w:spacing w:line="240" w:lineRule="auto"/>
        <w:ind w:right="-613"/>
        <w:jc w:val="left"/>
        <w:rPr>
          <w:rFonts w:cs="Arial"/>
          <w:szCs w:val="24"/>
        </w:rPr>
      </w:pPr>
    </w:p>
    <w:p w:rsidR="00EF7794"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A47725">
        <w:rPr>
          <w:rFonts w:ascii="Arial" w:eastAsia="Times New Roman" w:hAnsi="Arial" w:cs="Arial"/>
          <w:b/>
          <w:sz w:val="24"/>
          <w:szCs w:val="24"/>
        </w:rPr>
        <w:t>Sub- Committees</w:t>
      </w:r>
    </w:p>
    <w:p w:rsidR="00EF7794" w:rsidRDefault="008F1A48" w:rsidP="00B66624">
      <w:pPr>
        <w:pStyle w:val="Footer"/>
        <w:tabs>
          <w:tab w:val="clear" w:pos="4153"/>
        </w:tabs>
        <w:spacing w:line="240" w:lineRule="auto"/>
        <w:ind w:right="-613"/>
        <w:jc w:val="left"/>
        <w:rPr>
          <w:rFonts w:cs="Arial"/>
          <w:szCs w:val="24"/>
        </w:rPr>
      </w:pPr>
      <w:r w:rsidRPr="008F1A48">
        <w:rPr>
          <w:rFonts w:cs="Arial"/>
          <w:i/>
          <w:szCs w:val="24"/>
        </w:rPr>
        <w:t>Chair</w:t>
      </w:r>
      <w:r>
        <w:rPr>
          <w:rFonts w:cs="Arial"/>
          <w:szCs w:val="24"/>
        </w:rPr>
        <w:t xml:space="preserve"> welcomed all 3 Subcommittee Chairs and asked if there were any items outwith the highlight report they would like to update upon.  </w:t>
      </w:r>
    </w:p>
    <w:p w:rsidR="008F1A48" w:rsidRDefault="008F1A48" w:rsidP="00B66624">
      <w:pPr>
        <w:pStyle w:val="Footer"/>
        <w:spacing w:line="240" w:lineRule="auto"/>
        <w:ind w:right="-613"/>
        <w:jc w:val="left"/>
        <w:rPr>
          <w:rFonts w:cs="Arial"/>
          <w:szCs w:val="24"/>
        </w:rPr>
      </w:pPr>
    </w:p>
    <w:p w:rsidR="008F1A48" w:rsidRDefault="008F1A48" w:rsidP="00B66624">
      <w:pPr>
        <w:pStyle w:val="Footer"/>
        <w:tabs>
          <w:tab w:val="clear" w:pos="4153"/>
        </w:tabs>
        <w:spacing w:line="240" w:lineRule="auto"/>
        <w:ind w:right="-613"/>
        <w:jc w:val="left"/>
        <w:rPr>
          <w:rFonts w:cs="Arial"/>
          <w:szCs w:val="24"/>
        </w:rPr>
      </w:pPr>
      <w:r w:rsidRPr="008F1A48">
        <w:rPr>
          <w:rFonts w:cs="Arial"/>
          <w:i/>
          <w:szCs w:val="24"/>
        </w:rPr>
        <w:t>AMorrison</w:t>
      </w:r>
      <w:r>
        <w:rPr>
          <w:rFonts w:cs="Arial"/>
          <w:szCs w:val="24"/>
        </w:rPr>
        <w:t xml:space="preserve"> apologised for there not having been a Food Safety Subcommittee meeting, but declared there would be a meeting between this and the next SFELC.  </w:t>
      </w:r>
    </w:p>
    <w:p w:rsidR="008F1A48" w:rsidRDefault="008F1A48" w:rsidP="00B66624">
      <w:pPr>
        <w:pStyle w:val="Footer"/>
        <w:tabs>
          <w:tab w:val="clear" w:pos="4153"/>
        </w:tabs>
        <w:spacing w:line="240" w:lineRule="auto"/>
        <w:ind w:right="-613"/>
        <w:jc w:val="left"/>
        <w:rPr>
          <w:rFonts w:cs="Arial"/>
          <w:szCs w:val="24"/>
        </w:rPr>
      </w:pPr>
    </w:p>
    <w:p w:rsidR="008F1A48" w:rsidRDefault="008F1A48" w:rsidP="00B66624">
      <w:pPr>
        <w:pStyle w:val="Footer"/>
        <w:tabs>
          <w:tab w:val="clear" w:pos="4153"/>
        </w:tabs>
        <w:spacing w:line="240" w:lineRule="auto"/>
        <w:ind w:right="-613"/>
        <w:jc w:val="left"/>
        <w:rPr>
          <w:rFonts w:cs="Arial"/>
          <w:szCs w:val="24"/>
        </w:rPr>
      </w:pPr>
      <w:r w:rsidRPr="008F1A48">
        <w:rPr>
          <w:rFonts w:cs="Arial"/>
          <w:i/>
          <w:szCs w:val="24"/>
        </w:rPr>
        <w:t>JCouper</w:t>
      </w:r>
      <w:r>
        <w:rPr>
          <w:rFonts w:cs="Arial"/>
          <w:szCs w:val="24"/>
        </w:rPr>
        <w:t xml:space="preserve"> noted the next meeting of the Food Standards Subcommittee is to take place in March.  </w:t>
      </w:r>
    </w:p>
    <w:p w:rsidR="008F1A48" w:rsidRDefault="008F1A48" w:rsidP="00B66624">
      <w:pPr>
        <w:pStyle w:val="Footer"/>
        <w:tabs>
          <w:tab w:val="clear" w:pos="4153"/>
        </w:tabs>
        <w:spacing w:line="240" w:lineRule="auto"/>
        <w:ind w:right="-613"/>
        <w:jc w:val="left"/>
        <w:rPr>
          <w:rFonts w:cs="Arial"/>
          <w:szCs w:val="24"/>
        </w:rPr>
      </w:pPr>
    </w:p>
    <w:p w:rsidR="008F1A48" w:rsidRDefault="008F1A48" w:rsidP="00ED19C6">
      <w:pPr>
        <w:pStyle w:val="Footer"/>
        <w:tabs>
          <w:tab w:val="clear" w:pos="4153"/>
        </w:tabs>
        <w:spacing w:line="240" w:lineRule="auto"/>
        <w:ind w:right="-613"/>
        <w:jc w:val="left"/>
        <w:rPr>
          <w:rFonts w:cs="Arial"/>
          <w:szCs w:val="24"/>
        </w:rPr>
      </w:pPr>
      <w:r w:rsidRPr="00B66624">
        <w:rPr>
          <w:rFonts w:cs="Arial"/>
          <w:i/>
          <w:szCs w:val="24"/>
        </w:rPr>
        <w:t>Chair</w:t>
      </w:r>
      <w:r w:rsidRPr="00B66624">
        <w:rPr>
          <w:rFonts w:cs="Arial"/>
          <w:szCs w:val="24"/>
        </w:rPr>
        <w:t xml:space="preserve"> welcomed </w:t>
      </w:r>
      <w:r w:rsidRPr="00B66624">
        <w:rPr>
          <w:rFonts w:cs="Arial"/>
          <w:i/>
          <w:szCs w:val="24"/>
        </w:rPr>
        <w:t>MMcLarty</w:t>
      </w:r>
      <w:r w:rsidRPr="00B66624">
        <w:rPr>
          <w:rFonts w:cs="Arial"/>
          <w:szCs w:val="24"/>
        </w:rPr>
        <w:t xml:space="preserve"> as Chair of the Feedingstuffs Subcommittee following </w:t>
      </w:r>
      <w:r w:rsidR="003050DF" w:rsidRPr="00B66624">
        <w:rPr>
          <w:rFonts w:cs="Arial"/>
          <w:szCs w:val="24"/>
        </w:rPr>
        <w:t xml:space="preserve">there having been </w:t>
      </w:r>
      <w:r w:rsidRPr="00B66624">
        <w:rPr>
          <w:rFonts w:cs="Arial"/>
          <w:szCs w:val="24"/>
        </w:rPr>
        <w:t xml:space="preserve">a void in their attendance due to the ongoing work to determine how official controls for feed would progress in Scotland.  </w:t>
      </w:r>
      <w:r w:rsidR="003050DF" w:rsidRPr="00B66624">
        <w:rPr>
          <w:rFonts w:cs="Arial"/>
          <w:i/>
          <w:szCs w:val="24"/>
        </w:rPr>
        <w:t>MMcLarty</w:t>
      </w:r>
      <w:r w:rsidR="003050DF" w:rsidRPr="00B66624">
        <w:rPr>
          <w:rFonts w:cs="Arial"/>
          <w:szCs w:val="24"/>
        </w:rPr>
        <w:t xml:space="preserve"> explained </w:t>
      </w:r>
      <w:r w:rsidR="00B66624" w:rsidRPr="00B66624">
        <w:rPr>
          <w:rFonts w:cs="Arial"/>
          <w:szCs w:val="24"/>
        </w:rPr>
        <w:t>the jury is still out</w:t>
      </w:r>
      <w:r w:rsidR="004566FC">
        <w:rPr>
          <w:rFonts w:cs="Arial"/>
          <w:szCs w:val="24"/>
        </w:rPr>
        <w:t xml:space="preserve"> regarding</w:t>
      </w:r>
      <w:r w:rsidR="00B66624" w:rsidRPr="00B66624">
        <w:rPr>
          <w:rFonts w:cs="Arial"/>
          <w:szCs w:val="24"/>
        </w:rPr>
        <w:t xml:space="preserve"> whether the LAs will be taking forward </w:t>
      </w:r>
      <w:r w:rsidR="00ED19C6">
        <w:rPr>
          <w:rFonts w:cs="Arial"/>
          <w:szCs w:val="24"/>
        </w:rPr>
        <w:t xml:space="preserve">feed </w:t>
      </w:r>
      <w:r w:rsidR="00B66624" w:rsidRPr="00B66624">
        <w:rPr>
          <w:rFonts w:cs="Arial"/>
          <w:szCs w:val="24"/>
        </w:rPr>
        <w:t>work or not</w:t>
      </w:r>
      <w:r w:rsidR="00ED19C6">
        <w:rPr>
          <w:rFonts w:cs="Arial"/>
          <w:szCs w:val="24"/>
        </w:rPr>
        <w:t>,</w:t>
      </w:r>
      <w:r w:rsidR="004566FC" w:rsidRPr="004566FC">
        <w:rPr>
          <w:rFonts w:cs="Arial"/>
          <w:szCs w:val="24"/>
        </w:rPr>
        <w:t xml:space="preserve"> </w:t>
      </w:r>
      <w:r w:rsidR="004566FC" w:rsidRPr="00B66624">
        <w:rPr>
          <w:rFonts w:cs="Arial"/>
          <w:szCs w:val="24"/>
        </w:rPr>
        <w:t>discussions are attempting to bring in Regulations for FSS to be the</w:t>
      </w:r>
      <w:r w:rsidR="004566FC">
        <w:rPr>
          <w:rFonts w:cs="Arial"/>
          <w:szCs w:val="24"/>
        </w:rPr>
        <w:t xml:space="preserve"> Feed</w:t>
      </w:r>
      <w:r w:rsidR="004566FC" w:rsidRPr="00B66624">
        <w:rPr>
          <w:rFonts w:cs="Arial"/>
          <w:szCs w:val="24"/>
        </w:rPr>
        <w:t xml:space="preserve"> competent authority.  </w:t>
      </w:r>
      <w:r w:rsidR="004566FC">
        <w:rPr>
          <w:rFonts w:cs="Arial"/>
          <w:szCs w:val="24"/>
        </w:rPr>
        <w:t>There has been</w:t>
      </w:r>
      <w:r w:rsidR="00465252">
        <w:rPr>
          <w:rFonts w:cs="Arial"/>
          <w:szCs w:val="24"/>
        </w:rPr>
        <w:t xml:space="preserve"> a consultation, “</w:t>
      </w:r>
      <w:r w:rsidR="00465252">
        <w:rPr>
          <w:sz w:val="23"/>
          <w:szCs w:val="23"/>
        </w:rPr>
        <w:t xml:space="preserve">The Feed Enforcement (Scotland) Regulations 2018” (consultation summary </w:t>
      </w:r>
      <w:hyperlink r:id="rId9" w:history="1">
        <w:r w:rsidR="00465252" w:rsidRPr="00465252">
          <w:rPr>
            <w:rStyle w:val="Hyperlink"/>
            <w:sz w:val="23"/>
            <w:szCs w:val="23"/>
          </w:rPr>
          <w:t>link</w:t>
        </w:r>
      </w:hyperlink>
      <w:r w:rsidR="00465252">
        <w:rPr>
          <w:sz w:val="23"/>
          <w:szCs w:val="23"/>
        </w:rPr>
        <w:t>)</w:t>
      </w:r>
      <w:r w:rsidR="00B66624" w:rsidRPr="00B66624">
        <w:rPr>
          <w:rFonts w:cs="Arial"/>
          <w:szCs w:val="24"/>
        </w:rPr>
        <w:t>.  She</w:t>
      </w:r>
      <w:r w:rsidR="00465252">
        <w:rPr>
          <w:rFonts w:cs="Arial"/>
          <w:szCs w:val="24"/>
        </w:rPr>
        <w:t xml:space="preserve"> also mentioned annex 10 of the 2015 FSS food law code of practice (</w:t>
      </w:r>
      <w:hyperlink r:id="rId10" w:history="1">
        <w:r w:rsidR="00465252" w:rsidRPr="00465252">
          <w:rPr>
            <w:rStyle w:val="Hyperlink"/>
            <w:rFonts w:cs="Arial"/>
            <w:szCs w:val="24"/>
          </w:rPr>
          <w:t>link</w:t>
        </w:r>
      </w:hyperlink>
      <w:r w:rsidR="00465252">
        <w:rPr>
          <w:rFonts w:cs="Arial"/>
          <w:szCs w:val="24"/>
        </w:rPr>
        <w:t xml:space="preserve"> annex 10 on page 179)</w:t>
      </w:r>
      <w:r w:rsidR="004566FC">
        <w:rPr>
          <w:rFonts w:cs="Arial"/>
          <w:szCs w:val="24"/>
        </w:rPr>
        <w:t xml:space="preserve"> discusses various aspects</w:t>
      </w:r>
      <w:r w:rsidR="00465252">
        <w:rPr>
          <w:rFonts w:cs="Arial"/>
          <w:szCs w:val="24"/>
        </w:rPr>
        <w:t xml:space="preserve">.  </w:t>
      </w:r>
      <w:r w:rsidR="00ED19C6">
        <w:rPr>
          <w:rFonts w:cs="Arial"/>
          <w:szCs w:val="24"/>
        </w:rPr>
        <w:t xml:space="preserve">It may be that there could be 7 lead feed authorities in Scotland as opposed to 1 in each of the 32 councils.  </w:t>
      </w:r>
    </w:p>
    <w:p w:rsidR="00ED19C6" w:rsidRDefault="00ED19C6" w:rsidP="00ED19C6">
      <w:pPr>
        <w:pStyle w:val="Footer"/>
        <w:tabs>
          <w:tab w:val="clear" w:pos="4153"/>
        </w:tabs>
        <w:spacing w:line="240" w:lineRule="auto"/>
        <w:ind w:right="-613"/>
        <w:jc w:val="left"/>
        <w:rPr>
          <w:rFonts w:cs="Arial"/>
          <w:szCs w:val="24"/>
        </w:rPr>
      </w:pPr>
    </w:p>
    <w:p w:rsidR="00ED19C6" w:rsidRPr="00ED19C6" w:rsidRDefault="00ED19C6" w:rsidP="00ED19C6">
      <w:pPr>
        <w:pStyle w:val="Footer"/>
        <w:tabs>
          <w:tab w:val="clear" w:pos="4153"/>
        </w:tabs>
        <w:spacing w:line="240" w:lineRule="auto"/>
        <w:ind w:right="-613"/>
        <w:jc w:val="left"/>
        <w:rPr>
          <w:rFonts w:cs="Arial"/>
          <w:szCs w:val="24"/>
        </w:rPr>
      </w:pPr>
    </w:p>
    <w:p w:rsidR="00EF7794" w:rsidRPr="00ED19C6"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ED19C6">
        <w:rPr>
          <w:rFonts w:ascii="Arial" w:eastAsia="Times New Roman" w:hAnsi="Arial" w:cs="Arial"/>
          <w:b/>
          <w:sz w:val="24"/>
          <w:szCs w:val="24"/>
        </w:rPr>
        <w:t>Food Liaison Groups</w:t>
      </w:r>
    </w:p>
    <w:p w:rsidR="00ED19C6" w:rsidRPr="00ED19C6" w:rsidRDefault="00EF7794" w:rsidP="00ED19C6">
      <w:pPr>
        <w:pStyle w:val="Footer"/>
        <w:tabs>
          <w:tab w:val="clear" w:pos="4153"/>
        </w:tabs>
        <w:spacing w:line="240" w:lineRule="auto"/>
        <w:ind w:right="-613"/>
        <w:jc w:val="left"/>
        <w:rPr>
          <w:rFonts w:cs="Arial"/>
          <w:szCs w:val="24"/>
        </w:rPr>
      </w:pPr>
      <w:r w:rsidRPr="00ED19C6">
        <w:rPr>
          <w:rFonts w:cs="Arial"/>
          <w:i/>
          <w:szCs w:val="24"/>
        </w:rPr>
        <w:t xml:space="preserve">Chair </w:t>
      </w:r>
      <w:r w:rsidR="00ED19C6" w:rsidRPr="00ED19C6">
        <w:rPr>
          <w:rFonts w:cs="Arial"/>
          <w:szCs w:val="24"/>
        </w:rPr>
        <w:t xml:space="preserve">then asked whether FLG Chairs has items to raise that were not noted in the Highlight Reports on </w:t>
      </w:r>
      <w:r w:rsidRPr="00ED19C6">
        <w:rPr>
          <w:rFonts w:cs="Arial"/>
          <w:szCs w:val="24"/>
        </w:rPr>
        <w:t>KHub (</w:t>
      </w:r>
      <w:hyperlink r:id="rId11" w:history="1">
        <w:r w:rsidRPr="00ED19C6">
          <w:rPr>
            <w:rStyle w:val="Hyperlink"/>
            <w:rFonts w:cs="Arial"/>
            <w:szCs w:val="24"/>
          </w:rPr>
          <w:t>link</w:t>
        </w:r>
      </w:hyperlink>
      <w:r w:rsidRPr="00ED19C6">
        <w:rPr>
          <w:rFonts w:cs="Arial"/>
          <w:szCs w:val="24"/>
        </w:rPr>
        <w:t>)</w:t>
      </w:r>
      <w:r w:rsidR="00ED19C6" w:rsidRPr="00ED19C6">
        <w:rPr>
          <w:rFonts w:cs="Arial"/>
          <w:szCs w:val="24"/>
        </w:rPr>
        <w:t xml:space="preserve">.  Any questions </w:t>
      </w:r>
      <w:r w:rsidR="00ED19C6">
        <w:rPr>
          <w:rFonts w:cs="Arial"/>
          <w:szCs w:val="24"/>
        </w:rPr>
        <w:t xml:space="preserve">on these </w:t>
      </w:r>
      <w:r w:rsidR="00ED19C6" w:rsidRPr="00ED19C6">
        <w:rPr>
          <w:rFonts w:cs="Arial"/>
          <w:szCs w:val="24"/>
        </w:rPr>
        <w:t xml:space="preserve">should be directed to the relevant Chairs.  </w:t>
      </w:r>
    </w:p>
    <w:p w:rsidR="00ED19C6" w:rsidRDefault="00ED19C6" w:rsidP="00B66624">
      <w:pPr>
        <w:pStyle w:val="Footer"/>
        <w:tabs>
          <w:tab w:val="clear" w:pos="4153"/>
        </w:tabs>
        <w:spacing w:line="240" w:lineRule="auto"/>
        <w:ind w:right="-613"/>
        <w:jc w:val="left"/>
        <w:rPr>
          <w:rFonts w:cs="Arial"/>
          <w:szCs w:val="24"/>
        </w:rPr>
      </w:pPr>
    </w:p>
    <w:p w:rsidR="00ED19C6" w:rsidRDefault="00ED19C6" w:rsidP="00B66624">
      <w:pPr>
        <w:pStyle w:val="Footer"/>
        <w:tabs>
          <w:tab w:val="clear" w:pos="4153"/>
        </w:tabs>
        <w:spacing w:line="240" w:lineRule="auto"/>
        <w:ind w:right="-613"/>
        <w:jc w:val="left"/>
        <w:rPr>
          <w:rFonts w:cs="Arial"/>
          <w:szCs w:val="24"/>
        </w:rPr>
      </w:pPr>
      <w:r w:rsidRPr="00ED19C6">
        <w:rPr>
          <w:rFonts w:cs="Arial"/>
          <w:i/>
          <w:szCs w:val="24"/>
        </w:rPr>
        <w:t>ACarson</w:t>
      </w:r>
      <w:r>
        <w:rPr>
          <w:rFonts w:cs="Arial"/>
          <w:szCs w:val="24"/>
        </w:rPr>
        <w:t xml:space="preserve"> added the NSFLG has created its own KHub group.  </w:t>
      </w:r>
    </w:p>
    <w:p w:rsidR="00ED19C6" w:rsidRDefault="00ED19C6" w:rsidP="00B66624">
      <w:pPr>
        <w:pStyle w:val="Footer"/>
        <w:tabs>
          <w:tab w:val="clear" w:pos="4153"/>
        </w:tabs>
        <w:spacing w:line="240" w:lineRule="auto"/>
        <w:ind w:right="-613"/>
        <w:jc w:val="left"/>
        <w:rPr>
          <w:rFonts w:cs="Arial"/>
          <w:szCs w:val="24"/>
        </w:rPr>
      </w:pPr>
      <w:r>
        <w:rPr>
          <w:rFonts w:cs="Arial"/>
          <w:szCs w:val="24"/>
        </w:rPr>
        <w:t xml:space="preserve">There were no further updates from FLGs.  </w:t>
      </w:r>
    </w:p>
    <w:p w:rsidR="00ED19C6" w:rsidRPr="00ED19C6" w:rsidRDefault="00ED19C6" w:rsidP="00B66624">
      <w:pPr>
        <w:pStyle w:val="Footer"/>
        <w:tabs>
          <w:tab w:val="clear" w:pos="4153"/>
        </w:tabs>
        <w:spacing w:line="240" w:lineRule="auto"/>
        <w:ind w:right="-613"/>
        <w:jc w:val="left"/>
        <w:rPr>
          <w:rFonts w:cs="Arial"/>
          <w:szCs w:val="24"/>
        </w:rPr>
      </w:pPr>
    </w:p>
    <w:p w:rsidR="00EF7794" w:rsidRPr="00ED19C6" w:rsidRDefault="00EF7794" w:rsidP="00B66624">
      <w:pPr>
        <w:pStyle w:val="Footer"/>
        <w:tabs>
          <w:tab w:val="clear" w:pos="4153"/>
        </w:tabs>
        <w:spacing w:line="240" w:lineRule="auto"/>
        <w:ind w:right="-613"/>
        <w:jc w:val="left"/>
        <w:rPr>
          <w:rFonts w:cs="Arial"/>
          <w:szCs w:val="24"/>
        </w:rPr>
      </w:pPr>
    </w:p>
    <w:p w:rsidR="00EF7794" w:rsidRPr="00ED19C6" w:rsidRDefault="00EF7794" w:rsidP="00ED19C6">
      <w:pPr>
        <w:spacing w:after="0" w:line="240" w:lineRule="auto"/>
        <w:jc w:val="center"/>
        <w:rPr>
          <w:rFonts w:ascii="Arial" w:eastAsia="Times New Roman" w:hAnsi="Arial" w:cs="Arial"/>
          <w:b/>
          <w:sz w:val="24"/>
          <w:szCs w:val="24"/>
        </w:rPr>
      </w:pPr>
      <w:r w:rsidRPr="00ED19C6">
        <w:rPr>
          <w:rFonts w:ascii="Arial" w:eastAsia="Times New Roman" w:hAnsi="Arial" w:cs="Arial"/>
          <w:b/>
          <w:sz w:val="24"/>
          <w:szCs w:val="24"/>
        </w:rPr>
        <w:t>Exception reporting</w:t>
      </w:r>
    </w:p>
    <w:p w:rsidR="00ED19C6" w:rsidRPr="00ED19C6" w:rsidRDefault="00ED19C6" w:rsidP="00B66624">
      <w:pPr>
        <w:spacing w:after="0" w:line="240" w:lineRule="auto"/>
        <w:jc w:val="center"/>
        <w:rPr>
          <w:rFonts w:ascii="Arial" w:eastAsia="Times New Roman" w:hAnsi="Arial" w:cs="Arial"/>
          <w:b/>
          <w:sz w:val="24"/>
          <w:szCs w:val="24"/>
        </w:rPr>
      </w:pPr>
    </w:p>
    <w:p w:rsidR="00EF7794" w:rsidRPr="00ED19C6"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ED19C6">
        <w:rPr>
          <w:rFonts w:ascii="Arial" w:eastAsia="Times New Roman" w:hAnsi="Arial" w:cs="Arial"/>
          <w:b/>
          <w:sz w:val="24"/>
          <w:szCs w:val="24"/>
        </w:rPr>
        <w:lastRenderedPageBreak/>
        <w:t>Update by Non-Enforcement members</w:t>
      </w:r>
    </w:p>
    <w:p w:rsidR="00EF7794" w:rsidRPr="00ED19C6" w:rsidRDefault="00EF7794" w:rsidP="00B66624">
      <w:pPr>
        <w:pStyle w:val="Footer"/>
        <w:tabs>
          <w:tab w:val="clear" w:pos="4153"/>
        </w:tabs>
        <w:spacing w:line="240" w:lineRule="auto"/>
        <w:ind w:right="-613"/>
        <w:jc w:val="left"/>
        <w:rPr>
          <w:rFonts w:cs="Arial"/>
          <w:szCs w:val="24"/>
        </w:rPr>
      </w:pPr>
      <w:r w:rsidRPr="00ED19C6">
        <w:rPr>
          <w:rFonts w:cs="Arial"/>
          <w:szCs w:val="24"/>
        </w:rPr>
        <w:t xml:space="preserve">There were no items scheduled for this agenda item.  </w:t>
      </w:r>
    </w:p>
    <w:p w:rsidR="00EF7794" w:rsidRPr="00ED19C6" w:rsidRDefault="00EF7794" w:rsidP="00B66624">
      <w:pPr>
        <w:pStyle w:val="Footer"/>
        <w:tabs>
          <w:tab w:val="clear" w:pos="4153"/>
        </w:tabs>
        <w:spacing w:line="240" w:lineRule="auto"/>
        <w:ind w:right="-613"/>
        <w:jc w:val="left"/>
        <w:rPr>
          <w:rFonts w:cs="Arial"/>
          <w:szCs w:val="24"/>
        </w:rPr>
      </w:pPr>
    </w:p>
    <w:p w:rsidR="00EF7794" w:rsidRPr="00ED19C6" w:rsidRDefault="00EF7794" w:rsidP="00B66624">
      <w:pPr>
        <w:pStyle w:val="Footer"/>
        <w:tabs>
          <w:tab w:val="clear" w:pos="4153"/>
        </w:tabs>
        <w:spacing w:line="240" w:lineRule="auto"/>
        <w:ind w:right="-613"/>
        <w:jc w:val="left"/>
        <w:rPr>
          <w:rFonts w:cs="Arial"/>
          <w:szCs w:val="24"/>
        </w:rPr>
      </w:pPr>
    </w:p>
    <w:p w:rsidR="00EF7794" w:rsidRPr="00ED19C6" w:rsidRDefault="00EF7794" w:rsidP="00B66624">
      <w:pPr>
        <w:spacing w:after="0" w:line="240" w:lineRule="auto"/>
        <w:jc w:val="center"/>
        <w:rPr>
          <w:rFonts w:ascii="Arial" w:eastAsia="Times New Roman" w:hAnsi="Arial" w:cs="Arial"/>
          <w:b/>
          <w:sz w:val="24"/>
          <w:szCs w:val="24"/>
        </w:rPr>
      </w:pPr>
      <w:r w:rsidRPr="00ED19C6">
        <w:rPr>
          <w:rFonts w:ascii="Arial" w:eastAsia="Times New Roman" w:hAnsi="Arial" w:cs="Arial"/>
          <w:b/>
          <w:sz w:val="24"/>
          <w:szCs w:val="24"/>
        </w:rPr>
        <w:t>Information papers</w:t>
      </w:r>
    </w:p>
    <w:p w:rsidR="00ED19C6" w:rsidRPr="0029261F" w:rsidRDefault="00ED19C6" w:rsidP="00B66624">
      <w:pPr>
        <w:spacing w:after="0" w:line="240" w:lineRule="auto"/>
        <w:jc w:val="center"/>
        <w:rPr>
          <w:rFonts w:ascii="Arial" w:eastAsia="Times New Roman" w:hAnsi="Arial" w:cs="Arial"/>
          <w:b/>
          <w:sz w:val="24"/>
          <w:szCs w:val="24"/>
        </w:rPr>
      </w:pPr>
    </w:p>
    <w:p w:rsidR="00EF7794" w:rsidRPr="0029261F"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29261F">
        <w:rPr>
          <w:rFonts w:ascii="Arial" w:eastAsia="Times New Roman" w:hAnsi="Arial" w:cs="Arial"/>
          <w:b/>
          <w:sz w:val="24"/>
          <w:szCs w:val="24"/>
        </w:rPr>
        <w:t>Review of action points</w:t>
      </w:r>
    </w:p>
    <w:p w:rsidR="00EF7794" w:rsidRPr="0029261F" w:rsidRDefault="00EF7794" w:rsidP="00B66624">
      <w:pPr>
        <w:spacing w:line="240" w:lineRule="auto"/>
        <w:rPr>
          <w:rFonts w:ascii="Arial" w:hAnsi="Arial" w:cs="Arial"/>
          <w:sz w:val="24"/>
          <w:szCs w:val="24"/>
        </w:rPr>
      </w:pPr>
      <w:r w:rsidRPr="0029261F">
        <w:rPr>
          <w:rFonts w:ascii="Arial" w:hAnsi="Arial" w:cs="Arial"/>
          <w:sz w:val="24"/>
          <w:szCs w:val="24"/>
        </w:rPr>
        <w:t xml:space="preserve">Secretariat ran through the action points and matters of record raised throughout this meeting.  Action points are noted in bold red and, matters of record noted with green highlight throughout this document.  </w:t>
      </w:r>
    </w:p>
    <w:p w:rsidR="00EF7794" w:rsidRPr="0029261F" w:rsidRDefault="00EF7794" w:rsidP="00B66624">
      <w:pPr>
        <w:spacing w:line="240" w:lineRule="auto"/>
        <w:rPr>
          <w:rFonts w:ascii="Arial" w:eastAsia="Times New Roman" w:hAnsi="Arial" w:cs="Arial"/>
          <w:sz w:val="24"/>
          <w:szCs w:val="24"/>
        </w:rPr>
      </w:pPr>
      <w:r w:rsidRPr="0029261F">
        <w:rPr>
          <w:rFonts w:ascii="Arial" w:eastAsia="Times New Roman" w:hAnsi="Arial" w:cs="Arial"/>
          <w:sz w:val="24"/>
          <w:szCs w:val="24"/>
        </w:rPr>
        <w:t xml:space="preserve">Full details of all actions completed prior to this meeting are available in the separate actions document, “SFELC - Papers – Action Points – date”.  </w:t>
      </w:r>
    </w:p>
    <w:p w:rsidR="00EF7794" w:rsidRPr="0029261F" w:rsidRDefault="00EF7794" w:rsidP="00B66624">
      <w:pPr>
        <w:spacing w:line="240" w:lineRule="auto"/>
        <w:rPr>
          <w:rFonts w:ascii="Arial" w:hAnsi="Arial" w:cs="Arial"/>
          <w:sz w:val="24"/>
          <w:szCs w:val="24"/>
        </w:rPr>
      </w:pPr>
      <w:r w:rsidRPr="0029261F">
        <w:rPr>
          <w:rFonts w:ascii="Arial" w:hAnsi="Arial" w:cs="Arial"/>
          <w:sz w:val="24"/>
          <w:szCs w:val="24"/>
        </w:rPr>
        <w:t xml:space="preserve">Additionally actions for RWG are noted in the RWG actions log, “SFELC - Resources Working Group - Papers - Action points – date”.  </w:t>
      </w:r>
    </w:p>
    <w:p w:rsidR="00EF7794" w:rsidRPr="003050DF" w:rsidRDefault="00EF7794" w:rsidP="00B66624">
      <w:pPr>
        <w:pStyle w:val="Footer"/>
        <w:tabs>
          <w:tab w:val="clear" w:pos="4153"/>
        </w:tabs>
        <w:spacing w:line="240" w:lineRule="auto"/>
        <w:ind w:right="-613"/>
        <w:jc w:val="left"/>
        <w:rPr>
          <w:rFonts w:cs="Arial"/>
          <w:szCs w:val="24"/>
          <w:highlight w:val="yellow"/>
        </w:rPr>
      </w:pPr>
    </w:p>
    <w:p w:rsidR="00EF7794" w:rsidRPr="0029261F" w:rsidRDefault="00EF7794" w:rsidP="00B66624">
      <w:pPr>
        <w:pStyle w:val="Footer"/>
        <w:tabs>
          <w:tab w:val="clear" w:pos="4153"/>
        </w:tabs>
        <w:spacing w:line="240" w:lineRule="auto"/>
        <w:ind w:right="-613"/>
        <w:jc w:val="left"/>
        <w:rPr>
          <w:rFonts w:cs="Arial"/>
          <w:szCs w:val="24"/>
        </w:rPr>
      </w:pPr>
    </w:p>
    <w:p w:rsidR="00EF7794" w:rsidRPr="0029261F" w:rsidRDefault="00EF7794" w:rsidP="00B66624">
      <w:pPr>
        <w:numPr>
          <w:ilvl w:val="0"/>
          <w:numId w:val="2"/>
        </w:num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29261F">
        <w:rPr>
          <w:rFonts w:ascii="Arial" w:eastAsia="Times New Roman" w:hAnsi="Arial" w:cs="Arial"/>
          <w:b/>
          <w:sz w:val="24"/>
          <w:szCs w:val="24"/>
        </w:rPr>
        <w:t>AOCB</w:t>
      </w:r>
    </w:p>
    <w:p w:rsidR="003050DF" w:rsidRPr="0029261F" w:rsidRDefault="00EF7794" w:rsidP="00B66624">
      <w:pPr>
        <w:pStyle w:val="Footer"/>
        <w:tabs>
          <w:tab w:val="clear" w:pos="4153"/>
        </w:tabs>
        <w:spacing w:line="240" w:lineRule="auto"/>
        <w:ind w:right="-613"/>
        <w:jc w:val="left"/>
        <w:rPr>
          <w:rFonts w:cs="Arial"/>
          <w:szCs w:val="24"/>
        </w:rPr>
      </w:pPr>
      <w:r w:rsidRPr="0029261F">
        <w:rPr>
          <w:rFonts w:cs="Arial"/>
          <w:szCs w:val="24"/>
        </w:rPr>
        <w:t xml:space="preserve">There </w:t>
      </w:r>
      <w:r w:rsidR="0029261F" w:rsidRPr="0029261F">
        <w:rPr>
          <w:rFonts w:cs="Arial"/>
          <w:szCs w:val="24"/>
        </w:rPr>
        <w:t xml:space="preserve">was one item raised under AOCB.  </w:t>
      </w:r>
      <w:r w:rsidR="0029261F" w:rsidRPr="0029261F">
        <w:rPr>
          <w:rFonts w:cs="Arial"/>
          <w:i/>
          <w:szCs w:val="24"/>
        </w:rPr>
        <w:t>BMcCall</w:t>
      </w:r>
      <w:r w:rsidR="0029261F" w:rsidRPr="0029261F">
        <w:rPr>
          <w:rFonts w:cs="Arial"/>
          <w:szCs w:val="24"/>
        </w:rPr>
        <w:t xml:space="preserve"> asked whether it is ok for LA officers to </w:t>
      </w:r>
      <w:r w:rsidR="0029261F">
        <w:rPr>
          <w:rFonts w:cs="Arial"/>
          <w:szCs w:val="24"/>
        </w:rPr>
        <w:t>video FBO working?  The general consensus across the committee was that filming in food businesses is ok</w:t>
      </w:r>
      <w:r w:rsidR="00DB468F">
        <w:rPr>
          <w:rFonts w:cs="Arial"/>
          <w:szCs w:val="24"/>
        </w:rPr>
        <w:t xml:space="preserve">, however it is common courtesy for the LA officers asked to ask permission first.  </w:t>
      </w:r>
    </w:p>
    <w:p w:rsidR="00EF7794" w:rsidRDefault="00EF7794" w:rsidP="00B66624">
      <w:pPr>
        <w:pStyle w:val="Footer"/>
        <w:tabs>
          <w:tab w:val="clear" w:pos="4153"/>
        </w:tabs>
        <w:spacing w:line="240" w:lineRule="auto"/>
        <w:ind w:right="-613"/>
        <w:jc w:val="left"/>
        <w:rPr>
          <w:rFonts w:cs="Arial"/>
          <w:szCs w:val="24"/>
        </w:rPr>
      </w:pPr>
    </w:p>
    <w:p w:rsidR="00DB468F" w:rsidRPr="0029261F" w:rsidRDefault="00DB468F" w:rsidP="00B66624">
      <w:pPr>
        <w:pStyle w:val="Footer"/>
        <w:tabs>
          <w:tab w:val="clear" w:pos="4153"/>
        </w:tabs>
        <w:spacing w:line="240" w:lineRule="auto"/>
        <w:ind w:right="-613"/>
        <w:jc w:val="left"/>
        <w:rPr>
          <w:rFonts w:cs="Arial"/>
          <w:szCs w:val="24"/>
        </w:rPr>
      </w:pPr>
    </w:p>
    <w:p w:rsidR="00AD52F4" w:rsidRDefault="00EF7794" w:rsidP="00B66624">
      <w:pPr>
        <w:spacing w:line="240" w:lineRule="auto"/>
        <w:rPr>
          <w:rFonts w:ascii="Arial" w:hAnsi="Arial" w:cs="Arial"/>
          <w:sz w:val="24"/>
          <w:szCs w:val="24"/>
        </w:rPr>
      </w:pPr>
      <w:r w:rsidRPr="00DB468F">
        <w:rPr>
          <w:rFonts w:ascii="Arial" w:hAnsi="Arial" w:cs="Arial"/>
          <w:i/>
          <w:sz w:val="24"/>
          <w:szCs w:val="24"/>
        </w:rPr>
        <w:t>Chair</w:t>
      </w:r>
      <w:r w:rsidRPr="00DB468F">
        <w:rPr>
          <w:rFonts w:ascii="Arial" w:hAnsi="Arial" w:cs="Arial"/>
          <w:sz w:val="24"/>
          <w:szCs w:val="24"/>
        </w:rPr>
        <w:t xml:space="preserve"> thanked all for attending this SFELC </w:t>
      </w:r>
      <w:r w:rsidR="003050DF" w:rsidRPr="00DB468F">
        <w:rPr>
          <w:rFonts w:ascii="Arial" w:hAnsi="Arial" w:cs="Arial"/>
          <w:sz w:val="24"/>
          <w:szCs w:val="24"/>
        </w:rPr>
        <w:t xml:space="preserve">which finished promptly early at 12:40.  He advised the next </w:t>
      </w:r>
      <w:r w:rsidRPr="00DB468F">
        <w:rPr>
          <w:rFonts w:ascii="Arial" w:hAnsi="Arial" w:cs="Arial"/>
          <w:sz w:val="24"/>
          <w:szCs w:val="24"/>
        </w:rPr>
        <w:t xml:space="preserve">meeting </w:t>
      </w:r>
      <w:r w:rsidR="003050DF" w:rsidRPr="00DB468F">
        <w:rPr>
          <w:rFonts w:ascii="Arial" w:hAnsi="Arial" w:cs="Arial"/>
          <w:sz w:val="24"/>
          <w:szCs w:val="24"/>
        </w:rPr>
        <w:t xml:space="preserve">would be 20 April in FSS offices, Pilgrim House, in Aberdeen.  </w:t>
      </w:r>
      <w:r w:rsidRPr="00DB468F">
        <w:rPr>
          <w:rFonts w:ascii="Arial" w:hAnsi="Arial" w:cs="Arial"/>
          <w:sz w:val="24"/>
          <w:szCs w:val="24"/>
        </w:rPr>
        <w:t>He then closed the meeting.</w:t>
      </w:r>
      <w:r w:rsidRPr="00A47725">
        <w:rPr>
          <w:rFonts w:ascii="Arial" w:hAnsi="Arial" w:cs="Arial"/>
          <w:sz w:val="24"/>
          <w:szCs w:val="24"/>
        </w:rPr>
        <w:t xml:space="preserve">  </w:t>
      </w:r>
    </w:p>
    <w:p w:rsidR="005D6BAB" w:rsidRDefault="005D6BAB" w:rsidP="00B66624">
      <w:pPr>
        <w:spacing w:line="240" w:lineRule="auto"/>
        <w:rPr>
          <w:rFonts w:ascii="Arial" w:hAnsi="Arial" w:cs="Arial"/>
          <w:sz w:val="24"/>
          <w:szCs w:val="24"/>
        </w:rPr>
      </w:pPr>
    </w:p>
    <w:p w:rsidR="005D6BAB" w:rsidRDefault="005D6BAB" w:rsidP="00B66624">
      <w:pPr>
        <w:spacing w:line="240" w:lineRule="auto"/>
        <w:rPr>
          <w:rFonts w:ascii="Arial" w:hAnsi="Arial" w:cs="Arial"/>
          <w:sz w:val="24"/>
          <w:szCs w:val="24"/>
        </w:rPr>
      </w:pPr>
    </w:p>
    <w:p w:rsidR="005D6BAB" w:rsidRPr="005D6BAB" w:rsidRDefault="005D6BAB" w:rsidP="005D6BAB">
      <w:pPr>
        <w:tabs>
          <w:tab w:val="left" w:pos="720"/>
          <w:tab w:val="left" w:pos="1440"/>
          <w:tab w:val="left" w:pos="2160"/>
          <w:tab w:val="left" w:pos="2880"/>
          <w:tab w:val="left" w:pos="4680"/>
          <w:tab w:val="left" w:pos="5400"/>
          <w:tab w:val="right" w:pos="9000"/>
        </w:tabs>
        <w:spacing w:after="0" w:line="240" w:lineRule="auto"/>
        <w:contextualSpacing/>
        <w:jc w:val="both"/>
        <w:rPr>
          <w:rFonts w:ascii="Arial" w:eastAsia="Times New Roman" w:hAnsi="Arial" w:cs="Arial"/>
          <w:b/>
          <w:sz w:val="24"/>
          <w:szCs w:val="24"/>
        </w:rPr>
      </w:pPr>
      <w:r w:rsidRPr="005D6BAB">
        <w:rPr>
          <w:rFonts w:ascii="Arial" w:eastAsia="Times New Roman" w:hAnsi="Arial" w:cs="Arial"/>
          <w:b/>
          <w:sz w:val="24"/>
          <w:szCs w:val="24"/>
        </w:rPr>
        <w:t>Forthcoming meetings</w:t>
      </w:r>
    </w:p>
    <w:p w:rsidR="005D6BAB" w:rsidRPr="005D6BAB" w:rsidRDefault="005D6BAB" w:rsidP="005D6BAB">
      <w:pPr>
        <w:spacing w:line="240" w:lineRule="auto"/>
        <w:rPr>
          <w:rFonts w:ascii="Arial" w:hAnsi="Arial" w:cs="Arial"/>
          <w:sz w:val="24"/>
          <w:szCs w:val="24"/>
        </w:rPr>
      </w:pPr>
      <w:r w:rsidRPr="005D6BAB">
        <w:rPr>
          <w:rFonts w:ascii="Arial" w:hAnsi="Arial" w:cs="Arial"/>
          <w:sz w:val="24"/>
          <w:szCs w:val="24"/>
        </w:rPr>
        <w:t>20</w:t>
      </w:r>
      <w:r>
        <w:rPr>
          <w:rFonts w:ascii="Arial" w:hAnsi="Arial" w:cs="Arial"/>
          <w:sz w:val="24"/>
          <w:szCs w:val="24"/>
        </w:rPr>
        <w:t xml:space="preserve"> </w:t>
      </w:r>
      <w:r w:rsidRPr="005D6BAB">
        <w:rPr>
          <w:rFonts w:ascii="Arial" w:hAnsi="Arial" w:cs="Arial"/>
          <w:sz w:val="24"/>
          <w:szCs w:val="24"/>
        </w:rPr>
        <w:t>April 2018: Meeting</w:t>
      </w:r>
      <w:r>
        <w:rPr>
          <w:rFonts w:ascii="Arial" w:hAnsi="Arial" w:cs="Arial"/>
          <w:sz w:val="24"/>
          <w:szCs w:val="24"/>
        </w:rPr>
        <w:t xml:space="preserve"> </w:t>
      </w:r>
      <w:r w:rsidRPr="005D6BAB">
        <w:rPr>
          <w:rFonts w:ascii="Arial" w:hAnsi="Arial" w:cs="Arial"/>
          <w:sz w:val="24"/>
          <w:szCs w:val="24"/>
        </w:rPr>
        <w:t>to be held in Aberdeen (Pilgrim House)</w:t>
      </w:r>
    </w:p>
    <w:p w:rsidR="005D6BAB" w:rsidRPr="005D6BAB" w:rsidRDefault="005D6BAB" w:rsidP="005D6BAB">
      <w:pPr>
        <w:spacing w:line="240" w:lineRule="auto"/>
        <w:rPr>
          <w:rFonts w:ascii="Arial" w:hAnsi="Arial" w:cs="Arial"/>
          <w:sz w:val="24"/>
          <w:szCs w:val="24"/>
        </w:rPr>
      </w:pPr>
      <w:r w:rsidRPr="005D6BAB">
        <w:rPr>
          <w:rFonts w:ascii="Arial" w:hAnsi="Arial" w:cs="Arial"/>
          <w:sz w:val="24"/>
          <w:szCs w:val="24"/>
        </w:rPr>
        <w:t>22</w:t>
      </w:r>
      <w:r>
        <w:rPr>
          <w:rFonts w:ascii="Arial" w:hAnsi="Arial" w:cs="Arial"/>
          <w:sz w:val="24"/>
          <w:szCs w:val="24"/>
        </w:rPr>
        <w:t xml:space="preserve"> </w:t>
      </w:r>
      <w:r w:rsidRPr="005D6BAB">
        <w:rPr>
          <w:rFonts w:ascii="Arial" w:hAnsi="Arial" w:cs="Arial"/>
          <w:sz w:val="24"/>
          <w:szCs w:val="24"/>
        </w:rPr>
        <w:t>June 2018: Meeting</w:t>
      </w:r>
      <w:r>
        <w:rPr>
          <w:rFonts w:ascii="Arial" w:hAnsi="Arial" w:cs="Arial"/>
          <w:sz w:val="24"/>
          <w:szCs w:val="24"/>
        </w:rPr>
        <w:t xml:space="preserve"> </w:t>
      </w:r>
      <w:r w:rsidRPr="005D6BAB">
        <w:rPr>
          <w:rFonts w:ascii="Arial" w:hAnsi="Arial" w:cs="Arial"/>
          <w:sz w:val="24"/>
          <w:szCs w:val="24"/>
        </w:rPr>
        <w:t>to be held in Perth (Mercure hotel)</w:t>
      </w:r>
    </w:p>
    <w:p w:rsidR="005D6BAB" w:rsidRPr="005D6BAB" w:rsidRDefault="005D6BAB" w:rsidP="005D6BAB">
      <w:pPr>
        <w:spacing w:line="240" w:lineRule="auto"/>
        <w:rPr>
          <w:rFonts w:ascii="Arial" w:hAnsi="Arial" w:cs="Arial"/>
          <w:sz w:val="24"/>
          <w:szCs w:val="24"/>
        </w:rPr>
      </w:pPr>
      <w:r w:rsidRPr="005D6BAB">
        <w:rPr>
          <w:rFonts w:ascii="Arial" w:hAnsi="Arial" w:cs="Arial"/>
          <w:sz w:val="24"/>
          <w:szCs w:val="24"/>
        </w:rPr>
        <w:t>05</w:t>
      </w:r>
      <w:r>
        <w:rPr>
          <w:rFonts w:ascii="Arial" w:hAnsi="Arial" w:cs="Arial"/>
          <w:sz w:val="24"/>
          <w:szCs w:val="24"/>
        </w:rPr>
        <w:t xml:space="preserve"> </w:t>
      </w:r>
      <w:r w:rsidRPr="005D6BAB">
        <w:rPr>
          <w:rFonts w:ascii="Arial" w:hAnsi="Arial" w:cs="Arial"/>
          <w:sz w:val="24"/>
          <w:szCs w:val="24"/>
        </w:rPr>
        <w:t>October 2018: Meeting</w:t>
      </w:r>
      <w:r>
        <w:rPr>
          <w:rFonts w:ascii="Arial" w:hAnsi="Arial" w:cs="Arial"/>
          <w:sz w:val="24"/>
          <w:szCs w:val="24"/>
        </w:rPr>
        <w:t xml:space="preserve"> </w:t>
      </w:r>
      <w:r w:rsidRPr="005D6BAB">
        <w:rPr>
          <w:rFonts w:ascii="Arial" w:hAnsi="Arial" w:cs="Arial"/>
          <w:sz w:val="24"/>
          <w:szCs w:val="24"/>
        </w:rPr>
        <w:t>to be held in Aberdeen (Pilgrim House)</w:t>
      </w:r>
    </w:p>
    <w:p w:rsidR="005D6BAB" w:rsidRPr="005D6BAB" w:rsidRDefault="005D6BAB" w:rsidP="005D6BAB">
      <w:pPr>
        <w:spacing w:line="240" w:lineRule="auto"/>
        <w:rPr>
          <w:rFonts w:ascii="Arial" w:hAnsi="Arial" w:cs="Arial"/>
          <w:sz w:val="24"/>
          <w:szCs w:val="24"/>
        </w:rPr>
      </w:pPr>
      <w:r w:rsidRPr="005D6BAB">
        <w:rPr>
          <w:rFonts w:ascii="Arial" w:hAnsi="Arial" w:cs="Arial"/>
          <w:sz w:val="24"/>
          <w:szCs w:val="24"/>
        </w:rPr>
        <w:t>07 December 2018: Meeting</w:t>
      </w:r>
      <w:r>
        <w:rPr>
          <w:rFonts w:ascii="Arial" w:hAnsi="Arial" w:cs="Arial"/>
          <w:sz w:val="24"/>
          <w:szCs w:val="24"/>
        </w:rPr>
        <w:t xml:space="preserve"> </w:t>
      </w:r>
      <w:r w:rsidRPr="005D6BAB">
        <w:rPr>
          <w:rFonts w:ascii="Arial" w:hAnsi="Arial" w:cs="Arial"/>
          <w:sz w:val="24"/>
          <w:szCs w:val="24"/>
        </w:rPr>
        <w:t>to be held in Glasgow (Atlantic Quay)</w:t>
      </w:r>
    </w:p>
    <w:p w:rsidR="005D6BAB" w:rsidRPr="005D6BAB" w:rsidRDefault="005D6BAB" w:rsidP="005D6BAB">
      <w:pPr>
        <w:spacing w:line="240" w:lineRule="auto"/>
        <w:rPr>
          <w:rFonts w:ascii="Arial" w:hAnsi="Arial" w:cs="Arial"/>
          <w:sz w:val="24"/>
          <w:szCs w:val="24"/>
        </w:rPr>
      </w:pPr>
      <w:r w:rsidRPr="005D6BAB">
        <w:rPr>
          <w:rFonts w:ascii="Arial" w:hAnsi="Arial" w:cs="Arial"/>
          <w:sz w:val="24"/>
          <w:szCs w:val="24"/>
        </w:rPr>
        <w:t>08 February 2019: Meeting to be held in Edinburgh (St Andrews House)</w:t>
      </w:r>
    </w:p>
    <w:p w:rsidR="005D6BAB" w:rsidRDefault="005D6BAB" w:rsidP="00B66624">
      <w:pPr>
        <w:spacing w:line="240" w:lineRule="auto"/>
        <w:rPr>
          <w:rFonts w:ascii="Arial" w:hAnsi="Arial" w:cs="Arial"/>
          <w:sz w:val="24"/>
          <w:szCs w:val="24"/>
        </w:rPr>
      </w:pPr>
      <w:r>
        <w:rPr>
          <w:rFonts w:ascii="Arial" w:hAnsi="Arial" w:cs="Arial"/>
          <w:sz w:val="24"/>
          <w:szCs w:val="24"/>
        </w:rPr>
        <w:t>P</w:t>
      </w:r>
      <w:r w:rsidRPr="005D6BAB">
        <w:rPr>
          <w:rFonts w:ascii="Arial" w:hAnsi="Arial" w:cs="Arial"/>
          <w:sz w:val="24"/>
          <w:szCs w:val="24"/>
        </w:rPr>
        <w:t>lease advise Catherine Ferro on SFELC@fss.scot if you are aware of other events that SFELC delegates may attend that clash with these dates</w:t>
      </w:r>
      <w:r>
        <w:rPr>
          <w:rFonts w:ascii="Arial" w:hAnsi="Arial" w:cs="Arial"/>
          <w:sz w:val="24"/>
          <w:szCs w:val="24"/>
        </w:rPr>
        <w:t xml:space="preserve">.  </w:t>
      </w:r>
    </w:p>
    <w:sectPr w:rsidR="005D6BAB" w:rsidSect="00D26972">
      <w:footerReference w:type="default" r:id="rId12"/>
      <w:headerReference w:type="first" r:id="rId13"/>
      <w:pgSz w:w="11906" w:h="16838"/>
      <w:pgMar w:top="1247"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C65" w:rsidRDefault="00666C65" w:rsidP="00EF7794">
      <w:pPr>
        <w:spacing w:after="0" w:line="240" w:lineRule="auto"/>
      </w:pPr>
      <w:r>
        <w:separator/>
      </w:r>
    </w:p>
  </w:endnote>
  <w:endnote w:type="continuationSeparator" w:id="0">
    <w:p w:rsidR="00666C65" w:rsidRDefault="00666C65" w:rsidP="00EF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75148"/>
      <w:docPartObj>
        <w:docPartGallery w:val="Page Numbers (Bottom of Page)"/>
        <w:docPartUnique/>
      </w:docPartObj>
    </w:sdtPr>
    <w:sdtEndPr>
      <w:rPr>
        <w:color w:val="808080" w:themeColor="background1" w:themeShade="80"/>
        <w:spacing w:val="60"/>
      </w:rPr>
    </w:sdtEndPr>
    <w:sdtContent>
      <w:p w:rsidR="00D84F4C" w:rsidRDefault="003669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6E24">
          <w:rPr>
            <w:noProof/>
          </w:rPr>
          <w:t>2</w:t>
        </w:r>
        <w:r>
          <w:rPr>
            <w:noProof/>
          </w:rPr>
          <w:fldChar w:fldCharType="end"/>
        </w:r>
        <w:r>
          <w:t xml:space="preserve"> | </w:t>
        </w:r>
        <w:r>
          <w:rPr>
            <w:color w:val="808080" w:themeColor="background1" w:themeShade="80"/>
            <w:spacing w:val="60"/>
          </w:rPr>
          <w:t>Page</w:t>
        </w:r>
      </w:p>
    </w:sdtContent>
  </w:sdt>
  <w:p w:rsidR="00D84F4C" w:rsidRDefault="0034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C65" w:rsidRDefault="00666C65" w:rsidP="00EF7794">
      <w:pPr>
        <w:spacing w:after="0" w:line="240" w:lineRule="auto"/>
      </w:pPr>
      <w:r>
        <w:separator/>
      </w:r>
    </w:p>
  </w:footnote>
  <w:footnote w:type="continuationSeparator" w:id="0">
    <w:p w:rsidR="00666C65" w:rsidRDefault="00666C65" w:rsidP="00EF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477" w:rsidRPr="003025B8" w:rsidRDefault="00AF4477" w:rsidP="00AF4477">
    <w:pPr>
      <w:pStyle w:val="Header"/>
      <w:rPr>
        <w:rFonts w:ascii="Arial" w:hAnsi="Arial" w:cs="Arial"/>
      </w:rPr>
    </w:pPr>
    <w:r w:rsidRPr="003025B8">
      <w:rPr>
        <w:rFonts w:ascii="Arial" w:hAnsi="Arial" w:cs="Arial"/>
      </w:rPr>
      <w:t>Approved minute</w:t>
    </w:r>
    <w:r w:rsidRPr="003025B8">
      <w:rPr>
        <w:rFonts w:ascii="Arial" w:hAnsi="Arial" w:cs="Arial"/>
      </w:rPr>
      <w:tab/>
    </w:r>
  </w:p>
  <w:p w:rsidR="00AF4477" w:rsidRDefault="00AF4477" w:rsidP="00AF4477">
    <w:pPr>
      <w:pStyle w:val="Header"/>
      <w:jc w:val="right"/>
      <w:rPr>
        <w:rFonts w:ascii="Arial" w:hAnsi="Arial" w:cs="Arial"/>
      </w:rPr>
    </w:pPr>
    <w:r w:rsidRPr="003025B8">
      <w:rPr>
        <w:rFonts w:ascii="Arial" w:hAnsi="Arial" w:cs="Arial"/>
        <w:noProof/>
        <w:lang w:eastAsia="en-GB"/>
      </w:rPr>
      <w:drawing>
        <wp:inline distT="0" distB="0" distL="0" distR="0" wp14:anchorId="709F8570" wp14:editId="32CF02F6">
          <wp:extent cx="909178" cy="900000"/>
          <wp:effectExtent l="0" t="0" r="5715" b="0"/>
          <wp:docPr id="2" name="Picture 2" descr="C:\Users\u420100\Objective\Objects\SFELC - Papers - Key documents - LOGO - colour - PNG-transparent - April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420100\Objective\Objects\SFELC - Papers - Key documents - LOGO - colour - PNG-transparent - April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178" cy="900000"/>
                  </a:xfrm>
                  <a:prstGeom prst="rect">
                    <a:avLst/>
                  </a:prstGeom>
                  <a:noFill/>
                  <a:ln>
                    <a:noFill/>
                  </a:ln>
                </pic:spPr>
              </pic:pic>
            </a:graphicData>
          </a:graphic>
        </wp:inline>
      </w:drawing>
    </w:r>
  </w:p>
  <w:p w:rsidR="00AF4477" w:rsidRPr="00B03ED4" w:rsidRDefault="00AF4477" w:rsidP="00AF44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B045C"/>
    <w:multiLevelType w:val="multilevel"/>
    <w:tmpl w:val="0C6AA04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C81DD9"/>
    <w:multiLevelType w:val="hybridMultilevel"/>
    <w:tmpl w:val="67BC2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A028A3"/>
    <w:multiLevelType w:val="multilevel"/>
    <w:tmpl w:val="D954212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94"/>
    <w:rsid w:val="00035734"/>
    <w:rsid w:val="00084B71"/>
    <w:rsid w:val="0014207A"/>
    <w:rsid w:val="00193CCC"/>
    <w:rsid w:val="001F3F5D"/>
    <w:rsid w:val="001F4826"/>
    <w:rsid w:val="00206354"/>
    <w:rsid w:val="0029261F"/>
    <w:rsid w:val="002F7345"/>
    <w:rsid w:val="003050DF"/>
    <w:rsid w:val="0031472B"/>
    <w:rsid w:val="00314D0F"/>
    <w:rsid w:val="003363D9"/>
    <w:rsid w:val="00346E24"/>
    <w:rsid w:val="003669BB"/>
    <w:rsid w:val="0038023D"/>
    <w:rsid w:val="004566FC"/>
    <w:rsid w:val="00465252"/>
    <w:rsid w:val="004E2D3B"/>
    <w:rsid w:val="005A1D66"/>
    <w:rsid w:val="005D6BAB"/>
    <w:rsid w:val="006216CB"/>
    <w:rsid w:val="00666C65"/>
    <w:rsid w:val="00674496"/>
    <w:rsid w:val="006A7C0A"/>
    <w:rsid w:val="00814F24"/>
    <w:rsid w:val="00891ED3"/>
    <w:rsid w:val="008F1A48"/>
    <w:rsid w:val="00976714"/>
    <w:rsid w:val="009A0B35"/>
    <w:rsid w:val="009A48EC"/>
    <w:rsid w:val="00A27AFC"/>
    <w:rsid w:val="00A766A3"/>
    <w:rsid w:val="00AB6C7E"/>
    <w:rsid w:val="00AD52F4"/>
    <w:rsid w:val="00AF4477"/>
    <w:rsid w:val="00B66624"/>
    <w:rsid w:val="00B73C01"/>
    <w:rsid w:val="00BC3D77"/>
    <w:rsid w:val="00D60F12"/>
    <w:rsid w:val="00DB468F"/>
    <w:rsid w:val="00DE0657"/>
    <w:rsid w:val="00DE7C2D"/>
    <w:rsid w:val="00E25F9A"/>
    <w:rsid w:val="00E268C8"/>
    <w:rsid w:val="00EB175B"/>
    <w:rsid w:val="00ED19C6"/>
    <w:rsid w:val="00EF7794"/>
    <w:rsid w:val="00FE7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229AF-4790-42D9-B15D-883CE53F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7794"/>
    <w:pPr>
      <w:ind w:left="720"/>
      <w:contextualSpacing/>
    </w:pPr>
  </w:style>
  <w:style w:type="character" w:styleId="Hyperlink">
    <w:name w:val="Hyperlink"/>
    <w:basedOn w:val="DefaultParagraphFont"/>
    <w:uiPriority w:val="99"/>
    <w:unhideWhenUsed/>
    <w:rsid w:val="00EF7794"/>
    <w:rPr>
      <w:color w:val="0000FF" w:themeColor="hyperlink"/>
      <w:u w:val="single"/>
    </w:rPr>
  </w:style>
  <w:style w:type="paragraph" w:styleId="Footer">
    <w:name w:val="footer"/>
    <w:basedOn w:val="Normal"/>
    <w:link w:val="FooterChar"/>
    <w:uiPriority w:val="99"/>
    <w:rsid w:val="00EF7794"/>
    <w:pPr>
      <w:tabs>
        <w:tab w:val="center" w:pos="4153"/>
        <w:tab w:val="right" w:pos="8306"/>
      </w:tabs>
      <w:spacing w:after="0" w:line="240" w:lineRule="atLeast"/>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EF7794"/>
    <w:rPr>
      <w:rFonts w:ascii="Arial" w:eastAsia="Times New Roman" w:hAnsi="Arial" w:cs="Times New Roman"/>
      <w:sz w:val="24"/>
      <w:szCs w:val="20"/>
    </w:rPr>
  </w:style>
  <w:style w:type="paragraph" w:styleId="Header">
    <w:name w:val="header"/>
    <w:basedOn w:val="Normal"/>
    <w:link w:val="HeaderChar"/>
    <w:uiPriority w:val="99"/>
    <w:unhideWhenUsed/>
    <w:rsid w:val="00EF7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794"/>
  </w:style>
  <w:style w:type="character" w:customStyle="1" w:styleId="ListParagraphChar">
    <w:name w:val="List Paragraph Char"/>
    <w:basedOn w:val="DefaultParagraphFont"/>
    <w:link w:val="ListParagraph"/>
    <w:uiPriority w:val="34"/>
    <w:locked/>
    <w:rsid w:val="00EF7794"/>
  </w:style>
  <w:style w:type="paragraph" w:styleId="NormalWeb">
    <w:name w:val="Normal (Web)"/>
    <w:basedOn w:val="Normal"/>
    <w:uiPriority w:val="99"/>
    <w:semiHidden/>
    <w:unhideWhenUsed/>
    <w:rsid w:val="005D6B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F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8996">
      <w:bodyDiv w:val="1"/>
      <w:marLeft w:val="0"/>
      <w:marRight w:val="0"/>
      <w:marTop w:val="0"/>
      <w:marBottom w:val="0"/>
      <w:divBdr>
        <w:top w:val="none" w:sz="0" w:space="0" w:color="auto"/>
        <w:left w:val="none" w:sz="0" w:space="0" w:color="auto"/>
        <w:bottom w:val="none" w:sz="0" w:space="0" w:color="auto"/>
        <w:right w:val="none" w:sz="0" w:space="0" w:color="auto"/>
      </w:divBdr>
    </w:div>
    <w:div w:id="1167093821">
      <w:bodyDiv w:val="1"/>
      <w:marLeft w:val="0"/>
      <w:marRight w:val="0"/>
      <w:marTop w:val="0"/>
      <w:marBottom w:val="0"/>
      <w:divBdr>
        <w:top w:val="none" w:sz="0" w:space="0" w:color="auto"/>
        <w:left w:val="none" w:sz="0" w:space="0" w:color="auto"/>
        <w:bottom w:val="none" w:sz="0" w:space="0" w:color="auto"/>
        <w:right w:val="none" w:sz="0" w:space="0" w:color="auto"/>
      </w:divBdr>
      <w:divsChild>
        <w:div w:id="1125385682">
          <w:marLeft w:val="0"/>
          <w:marRight w:val="0"/>
          <w:marTop w:val="0"/>
          <w:marBottom w:val="0"/>
          <w:divBdr>
            <w:top w:val="none" w:sz="0" w:space="0" w:color="auto"/>
            <w:left w:val="none" w:sz="0" w:space="0" w:color="auto"/>
            <w:bottom w:val="none" w:sz="0" w:space="0" w:color="auto"/>
            <w:right w:val="none" w:sz="0" w:space="0" w:color="auto"/>
          </w:divBdr>
          <w:divsChild>
            <w:div w:id="1497644458">
              <w:marLeft w:val="0"/>
              <w:marRight w:val="0"/>
              <w:marTop w:val="0"/>
              <w:marBottom w:val="0"/>
              <w:divBdr>
                <w:top w:val="none" w:sz="0" w:space="0" w:color="auto"/>
                <w:left w:val="none" w:sz="0" w:space="0" w:color="auto"/>
                <w:bottom w:val="none" w:sz="0" w:space="0" w:color="auto"/>
                <w:right w:val="none" w:sz="0" w:space="0" w:color="auto"/>
              </w:divBdr>
              <w:divsChild>
                <w:div w:id="1606688936">
                  <w:marLeft w:val="0"/>
                  <w:marRight w:val="0"/>
                  <w:marTop w:val="0"/>
                  <w:marBottom w:val="0"/>
                  <w:divBdr>
                    <w:top w:val="none" w:sz="0" w:space="0" w:color="auto"/>
                    <w:left w:val="none" w:sz="0" w:space="0" w:color="auto"/>
                    <w:bottom w:val="none" w:sz="0" w:space="0" w:color="auto"/>
                    <w:right w:val="none" w:sz="0" w:space="0" w:color="auto"/>
                  </w:divBdr>
                  <w:divsChild>
                    <w:div w:id="1535508602">
                      <w:marLeft w:val="-300"/>
                      <w:marRight w:val="-300"/>
                      <w:marTop w:val="0"/>
                      <w:marBottom w:val="0"/>
                      <w:divBdr>
                        <w:top w:val="none" w:sz="0" w:space="0" w:color="auto"/>
                        <w:left w:val="none" w:sz="0" w:space="0" w:color="auto"/>
                        <w:bottom w:val="none" w:sz="0" w:space="0" w:color="auto"/>
                        <w:right w:val="none" w:sz="0" w:space="0" w:color="auto"/>
                      </w:divBdr>
                      <w:divsChild>
                        <w:div w:id="1688098521">
                          <w:marLeft w:val="0"/>
                          <w:marRight w:val="0"/>
                          <w:marTop w:val="0"/>
                          <w:marBottom w:val="0"/>
                          <w:divBdr>
                            <w:top w:val="none" w:sz="0" w:space="0" w:color="auto"/>
                            <w:left w:val="none" w:sz="0" w:space="0" w:color="auto"/>
                            <w:bottom w:val="none" w:sz="0" w:space="0" w:color="auto"/>
                            <w:right w:val="none" w:sz="0" w:space="0" w:color="auto"/>
                          </w:divBdr>
                          <w:divsChild>
                            <w:div w:id="18057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s@fss.sco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ub.net/group/scottish-food-enforcement-liaison-committee/group-libr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odstandards.gov.scot/downloads/Food_Law_Code_of_Practice__Scotland_.pdf" TargetMode="External"/><Relationship Id="rId4" Type="http://schemas.openxmlformats.org/officeDocument/2006/relationships/settings" Target="settings.xml"/><Relationship Id="rId9" Type="http://schemas.openxmlformats.org/officeDocument/2006/relationships/hyperlink" Target="https://consult.foodstandards.gov.scot/enforcement-delivery/feed-enforcement-scotland-regulations-2018/results/summaryofconsultationresponses-feed-february2018.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A20246437</value>
    </field>
    <field name="Objective-Title">
      <value order="0">SFELC - Papers - FINAL minute - 16 February 2018</value>
    </field>
    <field name="Objective-Description">
      <value order="0"/>
    </field>
    <field name="Objective-CreationStamp">
      <value order="0">2018-02-21T14:34:54Z</value>
    </field>
    <field name="Objective-IsApproved">
      <value order="0">false</value>
    </field>
    <field name="Objective-IsPublished">
      <value order="0">true</value>
    </field>
    <field name="Objective-DatePublished">
      <value order="0">2018-07-05T14:28:16Z</value>
    </field>
    <field name="Objective-ModificationStamp">
      <value order="0">2018-07-05T14:28:16Z</value>
    </field>
    <field name="Objective-Owner">
      <value order="0">Ferro, Catherine C (U420100)</value>
    </field>
    <field name="Objective-Path">
      <value order="0">Objective Global Folder:Food Standards Scotland File Plan:Health, Nutrition and Care:Food and Drink:Food Safety:Committees and Groups: Food Safety (Food Standards Scotland):Scottish Food Enforcement Liaison Committee: Papers and Minutes: 2015-2020</value>
    </field>
    <field name="Objective-Parent">
      <value order="0">Scottish Food Enforcement Liaison Committee: Papers and Minutes: 2015-2020</value>
    </field>
    <field name="Objective-State">
      <value order="0">Published</value>
    </field>
    <field name="Objective-VersionId">
      <value order="0">vA30288318</value>
    </field>
    <field name="Objective-Version">
      <value order="0">4.0</value>
    </field>
    <field name="Objective-VersionNumber">
      <value order="0">5</value>
    </field>
    <field name="Objective-VersionComment">
      <value order="0"/>
    </field>
    <field name="Objective-FileNumber">
      <value order="0">qA476698</value>
    </field>
    <field name="Objective-Classification">
      <value order="0">OFFICIAL</value>
    </field>
    <field name="Objective-Caveats">
      <value order="0">Caveat for access to Food Standards Scotland</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2238</Words>
  <Characters>12758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cferro</dc:creator>
  <cp:lastModifiedBy>Beckley S (Sophie)</cp:lastModifiedBy>
  <cp:revision>2</cp:revision>
  <dcterms:created xsi:type="dcterms:W3CDTF">2018-10-25T11:01:00Z</dcterms:created>
  <dcterms:modified xsi:type="dcterms:W3CDTF">2018-10-25T11:01:00Z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A20246437</vt:lpwstr>
  </property>
  <property fmtid="{D5CDD505-2E9C-101B-9397-08002B2CF9AE}" pid="4" name="Objective-Title">
    <vt:lpwstr>SFELC - Papers - FINAL minute - 16 February 2018</vt:lpwstr>
  </property>
  <property fmtid="{D5CDD505-2E9C-101B-9397-08002B2CF9AE}" pid="5" name="Objective-Description">
    <vt:lpwstr/>
  </property>
  <property fmtid="{D5CDD505-2E9C-101B-9397-08002B2CF9AE}" pid="6" name="Objective-CreationStamp">
    <vt:filetime>2018-02-21T14:35:03Z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2018-07-05T14:28:16Z</vt:filetime>
  </property>
  <property fmtid="{D5CDD505-2E9C-101B-9397-08002B2CF9AE}" pid="10" name="Objective-ModificationStamp">
    <vt:filetime>2018-07-05T14:28:19Z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Published</vt:lpwstr>
  </property>
  <property fmtid="{D5CDD505-2E9C-101B-9397-08002B2CF9AE}" pid="15" name="Objective-VersionId">
    <vt:lpwstr>vA30288318</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EXCOMM/3123</vt:lpwstr>
  </property>
  <property fmtid="{D5CDD505-2E9C-101B-9397-08002B2CF9AE}" pid="20" name="Objective-Classification">
    <vt:lpwstr>[Inherited - OFFICIAL]</vt:lpwstr>
  </property>
  <property fmtid="{D5CDD505-2E9C-101B-9397-08002B2CF9AE}" pid="21" name="Objective-Caveats">
    <vt:lpwstr>Special groups: Caveat for access to Food Standards Scotland;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