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684BA" w14:textId="77777777" w:rsidR="00813851" w:rsidRDefault="00813851">
      <w:pPr>
        <w:rPr>
          <w:rFonts w:ascii="Arial" w:hAnsi="Arial" w:cs="Arial"/>
        </w:rPr>
      </w:pPr>
    </w:p>
    <w:p w14:paraId="0E4684BB" w14:textId="77777777" w:rsidR="00CD67FE" w:rsidRDefault="00CD67FE">
      <w:pPr>
        <w:rPr>
          <w:rFonts w:ascii="Arial" w:hAnsi="Arial" w:cs="Arial"/>
        </w:rPr>
      </w:pPr>
    </w:p>
    <w:p w14:paraId="0E4684BC" w14:textId="77777777" w:rsidR="00CD67FE" w:rsidRDefault="00CD67FE">
      <w:pPr>
        <w:rPr>
          <w:rFonts w:ascii="Arial" w:hAnsi="Arial" w:cs="Arial"/>
        </w:rPr>
      </w:pPr>
    </w:p>
    <w:p w14:paraId="0E4684BD" w14:textId="77777777" w:rsidR="00CD67FE" w:rsidRDefault="00CD67FE">
      <w:pPr>
        <w:rPr>
          <w:rFonts w:ascii="Arial" w:hAnsi="Arial" w:cs="Arial"/>
        </w:rPr>
      </w:pPr>
    </w:p>
    <w:p w14:paraId="0E4684BE" w14:textId="77777777" w:rsidR="00001FEB" w:rsidRDefault="00001FEB">
      <w:pPr>
        <w:rPr>
          <w:rFonts w:ascii="Arial" w:hAnsi="Arial" w:cs="Arial"/>
        </w:rPr>
      </w:pPr>
    </w:p>
    <w:tbl>
      <w:tblPr>
        <w:tblStyle w:val="TableGrid"/>
        <w:tblW w:w="10018" w:type="dxa"/>
        <w:tblLook w:val="04A0" w:firstRow="1" w:lastRow="0" w:firstColumn="1" w:lastColumn="0" w:noHBand="0" w:noVBand="1"/>
      </w:tblPr>
      <w:tblGrid>
        <w:gridCol w:w="5009"/>
        <w:gridCol w:w="5009"/>
      </w:tblGrid>
      <w:tr w:rsidR="00CD67FE" w14:paraId="0E4684C1" w14:textId="77777777" w:rsidTr="00CD67FE">
        <w:trPr>
          <w:trHeight w:val="782"/>
        </w:trPr>
        <w:tc>
          <w:tcPr>
            <w:tcW w:w="5009" w:type="dxa"/>
          </w:tcPr>
          <w:p w14:paraId="0E4684BF" w14:textId="77777777" w:rsidR="00CD67FE" w:rsidRDefault="00CD67FE" w:rsidP="00001F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Assessor Name:</w:t>
            </w:r>
          </w:p>
        </w:tc>
        <w:tc>
          <w:tcPr>
            <w:tcW w:w="5009" w:type="dxa"/>
          </w:tcPr>
          <w:p w14:paraId="0E4684C0" w14:textId="77777777" w:rsidR="00CD67FE" w:rsidRDefault="00CD67FE" w:rsidP="00001FEB">
            <w:pPr>
              <w:rPr>
                <w:rFonts w:ascii="Arial" w:hAnsi="Arial" w:cs="Arial"/>
                <w:b/>
              </w:rPr>
            </w:pPr>
          </w:p>
        </w:tc>
      </w:tr>
      <w:tr w:rsidR="00CD67FE" w14:paraId="0E4684C5" w14:textId="77777777" w:rsidTr="00CD67FE">
        <w:trPr>
          <w:trHeight w:val="819"/>
        </w:trPr>
        <w:tc>
          <w:tcPr>
            <w:tcW w:w="5009" w:type="dxa"/>
          </w:tcPr>
          <w:p w14:paraId="0E4684C2" w14:textId="77777777" w:rsidR="00CD67FE" w:rsidRDefault="00CD67FE" w:rsidP="00001F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plan date:</w:t>
            </w:r>
          </w:p>
          <w:p w14:paraId="0E4684C3" w14:textId="77777777" w:rsidR="00CD67FE" w:rsidRPr="00CD67FE" w:rsidRDefault="00CD67FE" w:rsidP="00001F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(when the assessment date/s</w:t>
            </w:r>
            <w:r w:rsidR="00E66E26">
              <w:rPr>
                <w:rFonts w:ascii="Arial" w:hAnsi="Arial" w:cs="Arial"/>
              </w:rPr>
              <w:t xml:space="preserve"> for this unit</w:t>
            </w:r>
            <w:r>
              <w:rPr>
                <w:rFonts w:ascii="Arial" w:hAnsi="Arial" w:cs="Arial"/>
              </w:rPr>
              <w:t xml:space="preserve"> have been agreed)</w:t>
            </w:r>
          </w:p>
        </w:tc>
        <w:tc>
          <w:tcPr>
            <w:tcW w:w="5009" w:type="dxa"/>
          </w:tcPr>
          <w:p w14:paraId="0E4684C4" w14:textId="77777777" w:rsidR="00CD67FE" w:rsidRDefault="00CD67FE" w:rsidP="00001FEB">
            <w:pPr>
              <w:rPr>
                <w:rFonts w:ascii="Arial" w:hAnsi="Arial" w:cs="Arial"/>
                <w:b/>
              </w:rPr>
            </w:pPr>
          </w:p>
        </w:tc>
      </w:tr>
      <w:tr w:rsidR="00CD67FE" w14:paraId="0E4684C8" w14:textId="77777777" w:rsidTr="00CD67FE">
        <w:trPr>
          <w:trHeight w:val="782"/>
        </w:trPr>
        <w:tc>
          <w:tcPr>
            <w:tcW w:w="5009" w:type="dxa"/>
          </w:tcPr>
          <w:p w14:paraId="0E4684C6" w14:textId="77777777" w:rsidR="00CD67FE" w:rsidRDefault="00CD67FE" w:rsidP="00001F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Agreed assessment date/s:</w:t>
            </w:r>
          </w:p>
        </w:tc>
        <w:tc>
          <w:tcPr>
            <w:tcW w:w="5009" w:type="dxa"/>
          </w:tcPr>
          <w:p w14:paraId="0E4684C7" w14:textId="77777777" w:rsidR="00CD67FE" w:rsidRDefault="00CD67FE" w:rsidP="00001FEB">
            <w:pPr>
              <w:rPr>
                <w:rFonts w:ascii="Arial" w:hAnsi="Arial" w:cs="Arial"/>
                <w:b/>
              </w:rPr>
            </w:pPr>
          </w:p>
        </w:tc>
      </w:tr>
      <w:tr w:rsidR="00CD67FE" w14:paraId="0E4684CC" w14:textId="77777777" w:rsidTr="00CD67FE">
        <w:trPr>
          <w:trHeight w:val="782"/>
        </w:trPr>
        <w:tc>
          <w:tcPr>
            <w:tcW w:w="5009" w:type="dxa"/>
          </w:tcPr>
          <w:p w14:paraId="0E4684C9" w14:textId="77777777" w:rsidR="00CD67FE" w:rsidRDefault="00CD67FE" w:rsidP="00001F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outcome:</w:t>
            </w:r>
          </w:p>
          <w:p w14:paraId="0E4684CA" w14:textId="77777777" w:rsidR="00E66E26" w:rsidRDefault="00E66E26" w:rsidP="00665D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665D6B">
              <w:rPr>
                <w:rFonts w:ascii="Arial" w:hAnsi="Arial" w:cs="Arial"/>
                <w:b/>
              </w:rPr>
              <w:t>Competent or Not Yet Competent)</w:t>
            </w:r>
          </w:p>
        </w:tc>
        <w:tc>
          <w:tcPr>
            <w:tcW w:w="5009" w:type="dxa"/>
          </w:tcPr>
          <w:p w14:paraId="0E4684CB" w14:textId="77777777" w:rsidR="00CD67FE" w:rsidRDefault="00CD67FE" w:rsidP="00001FEB">
            <w:pPr>
              <w:rPr>
                <w:rFonts w:ascii="Arial" w:hAnsi="Arial" w:cs="Arial"/>
                <w:b/>
              </w:rPr>
            </w:pPr>
          </w:p>
        </w:tc>
      </w:tr>
      <w:tr w:rsidR="00CD67FE" w14:paraId="0E4684D0" w14:textId="77777777" w:rsidTr="00CD67FE">
        <w:trPr>
          <w:trHeight w:val="782"/>
        </w:trPr>
        <w:tc>
          <w:tcPr>
            <w:tcW w:w="5009" w:type="dxa"/>
          </w:tcPr>
          <w:p w14:paraId="0E4684CD" w14:textId="77777777" w:rsidR="00CD67FE" w:rsidRPr="00CD67FE" w:rsidRDefault="00CD67FE" w:rsidP="00001FEB">
            <w:pPr>
              <w:rPr>
                <w:rFonts w:ascii="Arial" w:hAnsi="Arial" w:cs="Arial"/>
                <w:b/>
                <w:i/>
              </w:rPr>
            </w:pPr>
            <w:r w:rsidRPr="00CD67FE">
              <w:rPr>
                <w:rFonts w:ascii="Arial" w:hAnsi="Arial" w:cs="Arial"/>
                <w:b/>
                <w:i/>
              </w:rPr>
              <w:t>Re-assessment date/s:</w:t>
            </w:r>
          </w:p>
          <w:p w14:paraId="0E4684CE" w14:textId="77777777" w:rsidR="00CD67FE" w:rsidRPr="00CD67FE" w:rsidRDefault="00CD67FE" w:rsidP="00001FEB">
            <w:pPr>
              <w:rPr>
                <w:rFonts w:ascii="Arial" w:hAnsi="Arial" w:cs="Arial"/>
                <w:i/>
              </w:rPr>
            </w:pPr>
            <w:r w:rsidRPr="00CD67FE">
              <w:rPr>
                <w:rFonts w:ascii="Arial" w:hAnsi="Arial" w:cs="Arial"/>
                <w:i/>
              </w:rPr>
              <w:t>(if required)</w:t>
            </w:r>
          </w:p>
        </w:tc>
        <w:tc>
          <w:tcPr>
            <w:tcW w:w="5009" w:type="dxa"/>
          </w:tcPr>
          <w:p w14:paraId="0E4684CF" w14:textId="77777777" w:rsidR="00CD67FE" w:rsidRDefault="00CD67FE" w:rsidP="00001FEB">
            <w:pPr>
              <w:rPr>
                <w:rFonts w:ascii="Arial" w:hAnsi="Arial" w:cs="Arial"/>
                <w:b/>
              </w:rPr>
            </w:pPr>
          </w:p>
        </w:tc>
      </w:tr>
      <w:tr w:rsidR="00CD67FE" w14:paraId="0E4684D4" w14:textId="77777777" w:rsidTr="00CD67FE">
        <w:trPr>
          <w:trHeight w:val="782"/>
        </w:trPr>
        <w:tc>
          <w:tcPr>
            <w:tcW w:w="5009" w:type="dxa"/>
          </w:tcPr>
          <w:p w14:paraId="0E4684D1" w14:textId="77777777" w:rsidR="00CD67FE" w:rsidRPr="00CD67FE" w:rsidRDefault="00CD67FE" w:rsidP="00001FEB">
            <w:pPr>
              <w:rPr>
                <w:rFonts w:ascii="Arial" w:hAnsi="Arial" w:cs="Arial"/>
                <w:b/>
                <w:i/>
              </w:rPr>
            </w:pPr>
            <w:r w:rsidRPr="00CD67FE">
              <w:rPr>
                <w:rFonts w:ascii="Arial" w:hAnsi="Arial" w:cs="Arial"/>
                <w:b/>
                <w:i/>
              </w:rPr>
              <w:t>Final assessment outcome:</w:t>
            </w:r>
          </w:p>
          <w:p w14:paraId="0E4684D2" w14:textId="77777777" w:rsidR="00CD67FE" w:rsidRPr="00CD67FE" w:rsidRDefault="00CD67FE" w:rsidP="00001FEB">
            <w:pPr>
              <w:rPr>
                <w:rFonts w:ascii="Arial" w:hAnsi="Arial" w:cs="Arial"/>
                <w:i/>
              </w:rPr>
            </w:pPr>
            <w:r w:rsidRPr="00CD67FE">
              <w:rPr>
                <w:rFonts w:ascii="Arial" w:hAnsi="Arial" w:cs="Arial"/>
                <w:i/>
              </w:rPr>
              <w:t>(if applicable)</w:t>
            </w:r>
          </w:p>
        </w:tc>
        <w:tc>
          <w:tcPr>
            <w:tcW w:w="5009" w:type="dxa"/>
          </w:tcPr>
          <w:p w14:paraId="0E4684D3" w14:textId="77777777" w:rsidR="00CD67FE" w:rsidRDefault="00CD67FE" w:rsidP="00001FEB">
            <w:pPr>
              <w:rPr>
                <w:rFonts w:ascii="Arial" w:hAnsi="Arial" w:cs="Arial"/>
                <w:b/>
              </w:rPr>
            </w:pPr>
          </w:p>
        </w:tc>
      </w:tr>
    </w:tbl>
    <w:p w14:paraId="0E4684D5" w14:textId="77777777" w:rsidR="00E82313" w:rsidRDefault="00E82313" w:rsidP="00001FEB">
      <w:pPr>
        <w:rPr>
          <w:rFonts w:ascii="Arial" w:hAnsi="Arial" w:cs="Arial"/>
          <w:b/>
        </w:rPr>
      </w:pPr>
    </w:p>
    <w:p w14:paraId="0E4684D6" w14:textId="77777777" w:rsidR="00E82313" w:rsidRPr="00E82313" w:rsidRDefault="00E82313" w:rsidP="00001FEB">
      <w:pPr>
        <w:rPr>
          <w:rFonts w:ascii="Arial" w:hAnsi="Arial" w:cs="Arial"/>
          <w:b/>
        </w:rPr>
      </w:pPr>
    </w:p>
    <w:p w14:paraId="0E4684D7" w14:textId="77777777" w:rsidR="00001FEB" w:rsidRPr="00001FEB" w:rsidRDefault="00001FEB" w:rsidP="00001FEB">
      <w:pPr>
        <w:rPr>
          <w:rFonts w:ascii="Arial" w:hAnsi="Arial" w:cs="Arial"/>
        </w:rPr>
      </w:pPr>
    </w:p>
    <w:p w14:paraId="0E4684D8" w14:textId="77777777" w:rsidR="00001FEB" w:rsidRPr="00001FEB" w:rsidRDefault="00001FEB" w:rsidP="00001FEB">
      <w:pPr>
        <w:rPr>
          <w:rFonts w:ascii="Arial" w:hAnsi="Arial" w:cs="Arial"/>
        </w:rPr>
      </w:pPr>
    </w:p>
    <w:p w14:paraId="0E4684D9" w14:textId="77777777" w:rsidR="00001FEB" w:rsidRPr="00001FEB" w:rsidRDefault="00001FEB" w:rsidP="00001FEB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88"/>
        <w:gridCol w:w="4116"/>
        <w:gridCol w:w="1185"/>
        <w:gridCol w:w="2463"/>
      </w:tblGrid>
      <w:tr w:rsidR="00504DF0" w:rsidRPr="009A0718" w14:paraId="0E4684DE" w14:textId="77777777" w:rsidTr="009E622E">
        <w:tc>
          <w:tcPr>
            <w:tcW w:w="2088" w:type="dxa"/>
          </w:tcPr>
          <w:p w14:paraId="0E4684DA" w14:textId="77777777" w:rsidR="00504DF0" w:rsidRPr="009A0718" w:rsidRDefault="00504DF0" w:rsidP="009E622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A0718">
              <w:rPr>
                <w:rFonts w:ascii="Arial" w:hAnsi="Arial" w:cs="Arial"/>
                <w:sz w:val="20"/>
              </w:rPr>
              <w:t>Candidate Signature</w:t>
            </w:r>
          </w:p>
        </w:tc>
        <w:tc>
          <w:tcPr>
            <w:tcW w:w="4116" w:type="dxa"/>
            <w:tcBorders>
              <w:bottom w:val="single" w:sz="6" w:space="0" w:color="auto"/>
            </w:tcBorders>
          </w:tcPr>
          <w:p w14:paraId="0E4684DB" w14:textId="77777777" w:rsidR="00504DF0" w:rsidRPr="009A0718" w:rsidRDefault="00504DF0" w:rsidP="009E622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85" w:type="dxa"/>
          </w:tcPr>
          <w:p w14:paraId="0E4684DC" w14:textId="77777777" w:rsidR="00504DF0" w:rsidRPr="009A0718" w:rsidRDefault="00504DF0" w:rsidP="009E622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A0718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463" w:type="dxa"/>
            <w:tcBorders>
              <w:bottom w:val="single" w:sz="6" w:space="0" w:color="auto"/>
            </w:tcBorders>
          </w:tcPr>
          <w:p w14:paraId="0E4684DD" w14:textId="77777777" w:rsidR="00504DF0" w:rsidRPr="009A0718" w:rsidRDefault="00504DF0" w:rsidP="009E622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04DF0" w:rsidRPr="009A0718" w14:paraId="0E4684E3" w14:textId="77777777" w:rsidTr="009E622E">
        <w:tc>
          <w:tcPr>
            <w:tcW w:w="2088" w:type="dxa"/>
          </w:tcPr>
          <w:p w14:paraId="0E4684DF" w14:textId="77777777" w:rsidR="00504DF0" w:rsidRPr="009A0718" w:rsidRDefault="00504DF0" w:rsidP="009E622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A0718">
              <w:rPr>
                <w:rFonts w:ascii="Arial" w:hAnsi="Arial" w:cs="Arial"/>
                <w:sz w:val="20"/>
              </w:rPr>
              <w:t>Assessor Signature</w:t>
            </w:r>
          </w:p>
        </w:tc>
        <w:tc>
          <w:tcPr>
            <w:tcW w:w="4116" w:type="dxa"/>
            <w:tcBorders>
              <w:bottom w:val="single" w:sz="6" w:space="0" w:color="auto"/>
            </w:tcBorders>
          </w:tcPr>
          <w:p w14:paraId="0E4684E0" w14:textId="77777777" w:rsidR="00504DF0" w:rsidRPr="009A0718" w:rsidRDefault="00504DF0" w:rsidP="009E622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85" w:type="dxa"/>
          </w:tcPr>
          <w:p w14:paraId="0E4684E1" w14:textId="77777777" w:rsidR="00504DF0" w:rsidRPr="009A0718" w:rsidRDefault="00504DF0" w:rsidP="009E622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A0718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463" w:type="dxa"/>
            <w:tcBorders>
              <w:bottom w:val="single" w:sz="6" w:space="0" w:color="auto"/>
            </w:tcBorders>
          </w:tcPr>
          <w:p w14:paraId="0E4684E2" w14:textId="77777777" w:rsidR="00504DF0" w:rsidRPr="009A0718" w:rsidRDefault="00504DF0" w:rsidP="009E622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04DF0" w:rsidRPr="009A0718" w14:paraId="0E4684EA" w14:textId="77777777" w:rsidTr="009E622E">
        <w:trPr>
          <w:trHeight w:val="494"/>
        </w:trPr>
        <w:tc>
          <w:tcPr>
            <w:tcW w:w="2088" w:type="dxa"/>
          </w:tcPr>
          <w:p w14:paraId="0E4684E4" w14:textId="77777777" w:rsidR="00504DF0" w:rsidRPr="00504DF0" w:rsidRDefault="00504DF0" w:rsidP="009E622E">
            <w:pPr>
              <w:spacing w:before="60" w:after="60"/>
              <w:rPr>
                <w:rFonts w:ascii="Arial" w:hAnsi="Arial" w:cs="Arial"/>
                <w:i/>
                <w:sz w:val="20"/>
              </w:rPr>
            </w:pPr>
            <w:r w:rsidRPr="00504DF0">
              <w:rPr>
                <w:rFonts w:ascii="Arial" w:hAnsi="Arial" w:cs="Arial"/>
                <w:i/>
                <w:sz w:val="20"/>
              </w:rPr>
              <w:t>Interpreter Name and Signature (if applicable)</w:t>
            </w:r>
          </w:p>
        </w:tc>
        <w:tc>
          <w:tcPr>
            <w:tcW w:w="4116" w:type="dxa"/>
            <w:tcBorders>
              <w:bottom w:val="single" w:sz="6" w:space="0" w:color="auto"/>
            </w:tcBorders>
          </w:tcPr>
          <w:p w14:paraId="0E4684E5" w14:textId="77777777" w:rsidR="00504DF0" w:rsidRPr="009A0718" w:rsidRDefault="00504DF0" w:rsidP="009E622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185" w:type="dxa"/>
          </w:tcPr>
          <w:p w14:paraId="0E4684E6" w14:textId="77777777" w:rsidR="00504DF0" w:rsidRDefault="00504DF0" w:rsidP="009E622E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14:paraId="0E4684E7" w14:textId="77777777" w:rsidR="00504DF0" w:rsidRDefault="00504DF0" w:rsidP="009E622E">
            <w:pPr>
              <w:rPr>
                <w:rFonts w:ascii="Arial" w:hAnsi="Arial" w:cs="Arial"/>
                <w:sz w:val="20"/>
              </w:rPr>
            </w:pPr>
          </w:p>
          <w:p w14:paraId="0E4684E8" w14:textId="77777777" w:rsidR="00504DF0" w:rsidRPr="00504DF0" w:rsidRDefault="00504DF0" w:rsidP="009E622E">
            <w:pPr>
              <w:rPr>
                <w:rFonts w:ascii="Arial" w:hAnsi="Arial" w:cs="Arial"/>
                <w:i/>
                <w:sz w:val="20"/>
              </w:rPr>
            </w:pPr>
            <w:r w:rsidRPr="00504DF0">
              <w:rPr>
                <w:rFonts w:ascii="Arial" w:hAnsi="Arial" w:cs="Arial"/>
                <w:i/>
                <w:sz w:val="20"/>
              </w:rPr>
              <w:t>Date</w:t>
            </w:r>
          </w:p>
        </w:tc>
        <w:tc>
          <w:tcPr>
            <w:tcW w:w="2463" w:type="dxa"/>
            <w:tcBorders>
              <w:bottom w:val="single" w:sz="6" w:space="0" w:color="auto"/>
            </w:tcBorders>
          </w:tcPr>
          <w:p w14:paraId="0E4684E9" w14:textId="77777777" w:rsidR="00504DF0" w:rsidRPr="009A0718" w:rsidRDefault="00504DF0" w:rsidP="009E622E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0E4684EB" w14:textId="77777777" w:rsidR="00504DF0" w:rsidRPr="0057342F" w:rsidRDefault="00504DF0" w:rsidP="00504DF0">
      <w:pPr>
        <w:rPr>
          <w:rFonts w:ascii="Arial" w:hAnsi="Arial" w:cs="Arial"/>
          <w:sz w:val="20"/>
          <w:szCs w:val="20"/>
        </w:rPr>
      </w:pPr>
    </w:p>
    <w:p w14:paraId="0E4684EC" w14:textId="77777777" w:rsidR="00504DF0" w:rsidRPr="0057342F" w:rsidRDefault="00504DF0" w:rsidP="00504DF0">
      <w:pPr>
        <w:rPr>
          <w:rFonts w:ascii="Arial" w:hAnsi="Arial" w:cs="Arial"/>
          <w:sz w:val="20"/>
          <w:szCs w:val="20"/>
        </w:rPr>
      </w:pPr>
    </w:p>
    <w:p w14:paraId="0E4684ED" w14:textId="77777777" w:rsidR="00813851" w:rsidRPr="00001FEB" w:rsidRDefault="00813851" w:rsidP="00001FEB">
      <w:pPr>
        <w:tabs>
          <w:tab w:val="left" w:pos="1331"/>
        </w:tabs>
        <w:rPr>
          <w:rFonts w:ascii="Arial" w:hAnsi="Arial" w:cs="Arial"/>
        </w:rPr>
        <w:sectPr w:rsidR="00813851" w:rsidRPr="00001FEB">
          <w:headerReference w:type="default" r:id="rId10"/>
          <w:footerReference w:type="default" r:id="rId11"/>
          <w:pgSz w:w="11906" w:h="16838" w:code="9"/>
          <w:pgMar w:top="68" w:right="1134" w:bottom="1134" w:left="1134" w:header="1134" w:footer="709" w:gutter="0"/>
          <w:paperSrc w:first="1"/>
          <w:cols w:space="708"/>
          <w:docGrid w:linePitch="360"/>
        </w:sectPr>
      </w:pPr>
    </w:p>
    <w:p w14:paraId="0E4684EE" w14:textId="77777777" w:rsidR="00E82313" w:rsidRPr="00504DF0" w:rsidRDefault="007924A5" w:rsidP="00E82313">
      <w:pPr>
        <w:pStyle w:val="Heading1"/>
        <w:rPr>
          <w:rFonts w:ascii="Arial" w:hAnsi="Arial" w:cs="Arial"/>
          <w:b/>
          <w:sz w:val="24"/>
          <w:u w:val="single"/>
        </w:rPr>
      </w:pPr>
      <w:r w:rsidRPr="00504DF0">
        <w:rPr>
          <w:rFonts w:ascii="Arial" w:hAnsi="Arial" w:cs="Arial"/>
          <w:b/>
          <w:bCs/>
          <w:sz w:val="24"/>
          <w:u w:val="single"/>
        </w:rPr>
        <w:lastRenderedPageBreak/>
        <w:t>Observation</w:t>
      </w:r>
      <w:r w:rsidR="00E82313" w:rsidRPr="00504DF0">
        <w:rPr>
          <w:rFonts w:ascii="Arial" w:hAnsi="Arial" w:cs="Arial"/>
          <w:b/>
          <w:bCs/>
          <w:sz w:val="24"/>
          <w:u w:val="single"/>
        </w:rPr>
        <w:t xml:space="preserve"> c</w:t>
      </w:r>
      <w:r w:rsidRPr="00504DF0">
        <w:rPr>
          <w:rFonts w:ascii="Arial" w:hAnsi="Arial" w:cs="Arial"/>
          <w:b/>
          <w:bCs/>
          <w:sz w:val="24"/>
          <w:u w:val="single"/>
        </w:rPr>
        <w:t xml:space="preserve">hecklist </w:t>
      </w:r>
      <w:r w:rsidR="00E82313" w:rsidRPr="00504DF0">
        <w:rPr>
          <w:rFonts w:ascii="Arial" w:hAnsi="Arial" w:cs="Arial"/>
          <w:b/>
          <w:bCs/>
          <w:sz w:val="24"/>
          <w:u w:val="single"/>
        </w:rPr>
        <w:t xml:space="preserve">as per </w:t>
      </w:r>
      <w:r w:rsidR="00E82313" w:rsidRPr="00504DF0">
        <w:rPr>
          <w:rFonts w:ascii="Arial" w:hAnsi="Arial" w:cs="Arial"/>
          <w:b/>
          <w:sz w:val="24"/>
          <w:u w:val="single"/>
        </w:rPr>
        <w:t>the assessment criteria</w:t>
      </w:r>
    </w:p>
    <w:p w14:paraId="0E4684EF" w14:textId="77777777" w:rsidR="007924A5" w:rsidRPr="009A0718" w:rsidRDefault="007924A5" w:rsidP="007924A5">
      <w:pPr>
        <w:rPr>
          <w:rFonts w:ascii="Arial" w:hAnsi="Arial" w:cs="Arial"/>
          <w:sz w:val="20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1955"/>
        <w:gridCol w:w="5840"/>
        <w:gridCol w:w="942"/>
        <w:gridCol w:w="1069"/>
      </w:tblGrid>
      <w:tr w:rsidR="00352CEF" w14:paraId="0E4684F4" w14:textId="77777777" w:rsidTr="00CD67FE">
        <w:trPr>
          <w:cantSplit/>
          <w:trHeight w:val="234"/>
        </w:trPr>
        <w:tc>
          <w:tcPr>
            <w:tcW w:w="1955" w:type="dxa"/>
          </w:tcPr>
          <w:p w14:paraId="0E4684F0" w14:textId="77777777" w:rsidR="00352CEF" w:rsidRDefault="00352CEF" w:rsidP="00352CEF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Candidate Name:</w:t>
            </w:r>
          </w:p>
        </w:tc>
        <w:tc>
          <w:tcPr>
            <w:tcW w:w="5840" w:type="dxa"/>
            <w:tcBorders>
              <w:bottom w:val="single" w:sz="4" w:space="0" w:color="auto"/>
            </w:tcBorders>
          </w:tcPr>
          <w:p w14:paraId="0E4684F1" w14:textId="77777777" w:rsidR="00352CEF" w:rsidRDefault="00352CEF" w:rsidP="00352CE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dxa"/>
            <w:tcBorders>
              <w:left w:val="nil"/>
            </w:tcBorders>
          </w:tcPr>
          <w:p w14:paraId="0E4684F2" w14:textId="77777777" w:rsidR="00352CEF" w:rsidRDefault="00352CEF" w:rsidP="00352CEF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0E4684F3" w14:textId="77777777" w:rsidR="00352CEF" w:rsidRDefault="00352CEF" w:rsidP="00352CE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0E4684F5" w14:textId="77777777" w:rsidR="00E66E26" w:rsidRPr="009A0718" w:rsidRDefault="00E66E26" w:rsidP="007924A5">
      <w:pPr>
        <w:spacing w:before="60" w:after="60"/>
        <w:rPr>
          <w:rFonts w:ascii="Arial" w:hAnsi="Arial" w:cs="Arial"/>
          <w:sz w:val="20"/>
        </w:rPr>
      </w:pPr>
    </w:p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961"/>
        <w:gridCol w:w="1134"/>
        <w:gridCol w:w="992"/>
        <w:gridCol w:w="2234"/>
      </w:tblGrid>
      <w:tr w:rsidR="007924A5" w:rsidRPr="009A0718" w14:paraId="0E4684FB" w14:textId="77777777" w:rsidTr="009E0EA1">
        <w:tc>
          <w:tcPr>
            <w:tcW w:w="5495" w:type="dxa"/>
            <w:gridSpan w:val="2"/>
            <w:shd w:val="pct5" w:color="auto" w:fill="auto"/>
          </w:tcPr>
          <w:p w14:paraId="0E4684F6" w14:textId="77777777" w:rsidR="007924A5" w:rsidRPr="007326F1" w:rsidRDefault="007924A5" w:rsidP="00D7132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326F1">
              <w:rPr>
                <w:rFonts w:ascii="Arial" w:hAnsi="Arial" w:cs="Arial"/>
                <w:sz w:val="16"/>
                <w:szCs w:val="16"/>
              </w:rPr>
              <w:t>CANDIDATE ACTIVITY</w:t>
            </w:r>
          </w:p>
          <w:p w14:paraId="0E4684F7" w14:textId="77777777" w:rsidR="007924A5" w:rsidRPr="007326F1" w:rsidRDefault="007924A5" w:rsidP="00D7132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326F1">
              <w:rPr>
                <w:rFonts w:ascii="Arial" w:hAnsi="Arial" w:cs="Arial"/>
                <w:sz w:val="16"/>
                <w:szCs w:val="16"/>
              </w:rPr>
              <w:t>How did the candidate:</w:t>
            </w:r>
          </w:p>
        </w:tc>
        <w:tc>
          <w:tcPr>
            <w:tcW w:w="2126" w:type="dxa"/>
            <w:gridSpan w:val="2"/>
            <w:shd w:val="pct5" w:color="auto" w:fill="auto"/>
          </w:tcPr>
          <w:p w14:paraId="0E4684F8" w14:textId="77777777" w:rsidR="006C57DA" w:rsidRPr="007326F1" w:rsidRDefault="00352CEF" w:rsidP="00D7132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326F1">
              <w:rPr>
                <w:rFonts w:ascii="Arial" w:hAnsi="Arial" w:cs="Arial"/>
                <w:sz w:val="16"/>
                <w:szCs w:val="16"/>
              </w:rPr>
              <w:t>ASSESSOR CONFIRMATION</w:t>
            </w:r>
            <w:r w:rsidR="006C57DA" w:rsidRPr="007326F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E4684F9" w14:textId="77777777" w:rsidR="007924A5" w:rsidRPr="007326F1" w:rsidRDefault="006C57DA" w:rsidP="00D7132F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7326F1">
              <w:rPr>
                <w:rFonts w:ascii="Arial" w:hAnsi="Arial" w:cs="Arial"/>
                <w:sz w:val="16"/>
                <w:szCs w:val="16"/>
              </w:rPr>
              <w:t>two occasions over time</w:t>
            </w:r>
          </w:p>
        </w:tc>
        <w:tc>
          <w:tcPr>
            <w:tcW w:w="2234" w:type="dxa"/>
            <w:shd w:val="pct5" w:color="auto" w:fill="auto"/>
          </w:tcPr>
          <w:p w14:paraId="0E4684FA" w14:textId="77777777" w:rsidR="007924A5" w:rsidRPr="007326F1" w:rsidRDefault="00352CEF" w:rsidP="00D7132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26F1">
              <w:rPr>
                <w:rFonts w:ascii="Arial" w:hAnsi="Arial" w:cs="Arial"/>
                <w:sz w:val="16"/>
                <w:szCs w:val="16"/>
              </w:rPr>
              <w:t>EVIDENCE/COMMENTS ETC</w:t>
            </w:r>
          </w:p>
        </w:tc>
      </w:tr>
      <w:tr w:rsidR="007924A5" w:rsidRPr="009A0718" w14:paraId="0E4684FD" w14:textId="77777777" w:rsidTr="00955B23">
        <w:tc>
          <w:tcPr>
            <w:tcW w:w="9855" w:type="dxa"/>
            <w:gridSpan w:val="5"/>
          </w:tcPr>
          <w:p w14:paraId="0E4684FC" w14:textId="77777777" w:rsidR="007924A5" w:rsidRPr="009524DD" w:rsidRDefault="00B25E41" w:rsidP="00665D6B">
            <w:pPr>
              <w:pStyle w:val="Heading1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Carry out </w:t>
            </w:r>
            <w:r w:rsidR="00665D6B">
              <w:rPr>
                <w:rFonts w:ascii="Arial" w:hAnsi="Arial" w:cs="Arial"/>
                <w:b/>
                <w:sz w:val="20"/>
                <w:szCs w:val="20"/>
              </w:rPr>
              <w:t>head-only electrical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stunning</w:t>
            </w:r>
            <w:r w:rsidR="00BE068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457CC">
              <w:rPr>
                <w:rFonts w:ascii="Arial" w:hAnsi="Arial" w:cs="Arial"/>
                <w:b/>
                <w:sz w:val="20"/>
                <w:szCs w:val="20"/>
              </w:rPr>
              <w:t>in accordance with Business Operator’s SOP</w:t>
            </w:r>
          </w:p>
        </w:tc>
      </w:tr>
      <w:tr w:rsidR="006E4B1F" w:rsidRPr="009A0718" w14:paraId="0E468517" w14:textId="77777777" w:rsidTr="009E0EA1">
        <w:trPr>
          <w:trHeight w:val="249"/>
        </w:trPr>
        <w:tc>
          <w:tcPr>
            <w:tcW w:w="534" w:type="dxa"/>
          </w:tcPr>
          <w:p w14:paraId="0E4684FE" w14:textId="77777777" w:rsidR="006E4B1F" w:rsidRPr="009524DD" w:rsidRDefault="006E4B1F" w:rsidP="006E0FEB">
            <w:pPr>
              <w:rPr>
                <w:rFonts w:ascii="Arial" w:hAnsi="Arial" w:cs="Arial"/>
                <w:sz w:val="18"/>
                <w:szCs w:val="18"/>
              </w:rPr>
            </w:pPr>
            <w:r w:rsidRPr="009524DD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40"/>
            </w:tblGrid>
            <w:tr w:rsidR="006E4B1F" w:rsidRPr="004457CC" w14:paraId="0E468501" w14:textId="77777777">
              <w:trPr>
                <w:trHeight w:val="279"/>
              </w:trPr>
              <w:tc>
                <w:tcPr>
                  <w:tcW w:w="4440" w:type="dxa"/>
                </w:tcPr>
                <w:p w14:paraId="0E4684FF" w14:textId="77777777" w:rsidR="006E4B1F" w:rsidRDefault="006E4B1F" w:rsidP="00BE068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457CC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Check the availability of relevant equipment and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back-up stunning or killing equipment and </w:t>
                  </w:r>
                  <w:r w:rsidRPr="004457CC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ensure that they are fit-for-purpose</w:t>
                  </w:r>
                </w:p>
                <w:p w14:paraId="0E468500" w14:textId="77777777" w:rsidR="00317141" w:rsidRPr="004457CC" w:rsidRDefault="00317141" w:rsidP="00BE068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14:paraId="0E468502" w14:textId="77777777" w:rsidR="006E4B1F" w:rsidRPr="00955B23" w:rsidRDefault="006E4B1F" w:rsidP="00BE06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468503" w14:textId="77777777" w:rsidR="006E4B1F" w:rsidRPr="007326F1" w:rsidRDefault="006E4B1F" w:rsidP="007326F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E468504" w14:textId="77777777" w:rsidR="006E4B1F" w:rsidRPr="007326F1" w:rsidRDefault="006E4B1F" w:rsidP="007326F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4" w:type="dxa"/>
            <w:vMerge w:val="restart"/>
          </w:tcPr>
          <w:p w14:paraId="0E468505" w14:textId="77777777" w:rsidR="006E4B1F" w:rsidRDefault="006E4B1F" w:rsidP="00201249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0E468506" w14:textId="77777777" w:rsidR="00522FA4" w:rsidRDefault="00522FA4" w:rsidP="00201249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0E468507" w14:textId="77777777" w:rsidR="00522FA4" w:rsidRDefault="00522FA4" w:rsidP="00201249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0E468508" w14:textId="77777777" w:rsidR="00522FA4" w:rsidRDefault="00522FA4" w:rsidP="00201249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0E468509" w14:textId="77777777" w:rsidR="00522FA4" w:rsidRDefault="00522FA4" w:rsidP="00201249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0E46850A" w14:textId="77777777" w:rsidR="00522FA4" w:rsidRDefault="00522FA4" w:rsidP="00201249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0E46850B" w14:textId="77777777" w:rsidR="00522FA4" w:rsidRDefault="00522FA4" w:rsidP="00201249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0E46850C" w14:textId="77777777" w:rsidR="00522FA4" w:rsidRDefault="00522FA4" w:rsidP="00201249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0E46850D" w14:textId="77777777" w:rsidR="00522FA4" w:rsidRDefault="00522FA4" w:rsidP="00201249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0E46850E" w14:textId="77777777" w:rsidR="00522FA4" w:rsidRDefault="00522FA4" w:rsidP="00201249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0E46850F" w14:textId="77777777" w:rsidR="00522FA4" w:rsidRDefault="00522FA4" w:rsidP="00201249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0E468510" w14:textId="77777777" w:rsidR="00522FA4" w:rsidRDefault="00522FA4" w:rsidP="00201249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0E468511" w14:textId="77777777" w:rsidR="00522FA4" w:rsidRDefault="00522FA4" w:rsidP="00201249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0E468512" w14:textId="77777777" w:rsidR="00522FA4" w:rsidRDefault="00522FA4" w:rsidP="00201249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0E468513" w14:textId="77777777" w:rsidR="00522FA4" w:rsidRDefault="00522FA4" w:rsidP="00201249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0E468514" w14:textId="77777777" w:rsidR="00522FA4" w:rsidRDefault="00522FA4" w:rsidP="00201249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0E468515" w14:textId="77777777" w:rsidR="00522FA4" w:rsidRDefault="00522FA4" w:rsidP="00201249">
            <w:pPr>
              <w:pStyle w:val="Header"/>
              <w:rPr>
                <w:rFonts w:ascii="Arial" w:hAnsi="Arial" w:cs="Arial"/>
                <w:sz w:val="20"/>
              </w:rPr>
            </w:pPr>
          </w:p>
          <w:p w14:paraId="0E468516" w14:textId="77777777" w:rsidR="00522FA4" w:rsidRPr="009A0718" w:rsidRDefault="00522FA4" w:rsidP="00201249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  <w:tr w:rsidR="006E4B1F" w:rsidRPr="009A0718" w14:paraId="0E468524" w14:textId="77777777" w:rsidTr="009E0EA1">
        <w:trPr>
          <w:trHeight w:val="378"/>
        </w:trPr>
        <w:tc>
          <w:tcPr>
            <w:tcW w:w="534" w:type="dxa"/>
          </w:tcPr>
          <w:p w14:paraId="0E468518" w14:textId="77777777" w:rsidR="006E4B1F" w:rsidRPr="009524DD" w:rsidRDefault="006E4B1F" w:rsidP="006E0FEB">
            <w:pPr>
              <w:rPr>
                <w:rFonts w:ascii="Arial" w:hAnsi="Arial" w:cs="Arial"/>
                <w:sz w:val="18"/>
                <w:szCs w:val="18"/>
              </w:rPr>
            </w:pPr>
            <w:r w:rsidRPr="009524DD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961" w:type="dxa"/>
          </w:tcPr>
          <w:tbl>
            <w:tblPr>
              <w:tblW w:w="48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35"/>
            </w:tblGrid>
            <w:tr w:rsidR="006E4B1F" w:rsidRPr="004457CC" w14:paraId="0E46851F" w14:textId="77777777" w:rsidTr="004457CC">
              <w:trPr>
                <w:trHeight w:val="461"/>
              </w:trPr>
              <w:tc>
                <w:tcPr>
                  <w:tcW w:w="4835" w:type="dxa"/>
                </w:tcPr>
                <w:tbl>
                  <w:tblPr>
                    <w:tblW w:w="4851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851"/>
                  </w:tblGrid>
                  <w:tr w:rsidR="006E4B1F" w:rsidRPr="00BE0688" w14:paraId="0E46851D" w14:textId="77777777" w:rsidTr="00BE0688">
                    <w:trPr>
                      <w:trHeight w:val="461"/>
                    </w:trPr>
                    <w:tc>
                      <w:tcPr>
                        <w:tcW w:w="4851" w:type="dxa"/>
                      </w:tcPr>
                      <w:tbl>
                        <w:tblPr>
                          <w:tblW w:w="4793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793"/>
                        </w:tblGrid>
                        <w:tr w:rsidR="006E4B1F" w:rsidRPr="00955B23" w14:paraId="0E46851B" w14:textId="77777777" w:rsidTr="00955B23">
                          <w:trPr>
                            <w:trHeight w:val="461"/>
                          </w:trPr>
                          <w:tc>
                            <w:tcPr>
                              <w:tcW w:w="4793" w:type="dxa"/>
                            </w:tcPr>
                            <w:p w14:paraId="0E468519" w14:textId="77777777" w:rsidR="006E4B1F" w:rsidRDefault="00665D6B" w:rsidP="00B25E41">
                              <w:pPr>
                                <w:autoSpaceDE w:val="0"/>
                                <w:autoSpaceDN w:val="0"/>
                                <w:adjustRightInd w:val="0"/>
                                <w:ind w:left="-108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Operate</w:t>
                              </w:r>
                              <w:r w:rsidR="006E4B1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 xml:space="preserve"> stunning equipment</w:t>
                              </w:r>
                              <w:r w:rsidR="006E4B1F" w:rsidRPr="00955B2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 xml:space="preserve"> in ways which minim</w:t>
                              </w:r>
                              <w:r w:rsidR="006E4B1F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ise avoidable pain, suffering and</w:t>
                              </w:r>
                              <w:r w:rsidR="006E4B1F" w:rsidRPr="00955B2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 xml:space="preserve"> distress </w:t>
                              </w:r>
                            </w:p>
                            <w:p w14:paraId="0E46851A" w14:textId="77777777" w:rsidR="00317141" w:rsidRPr="00955B23" w:rsidRDefault="00317141" w:rsidP="00B25E41">
                              <w:pPr>
                                <w:autoSpaceDE w:val="0"/>
                                <w:autoSpaceDN w:val="0"/>
                                <w:adjustRightInd w:val="0"/>
                                <w:ind w:left="-1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0E46851C" w14:textId="77777777" w:rsidR="006E4B1F" w:rsidRPr="00BE0688" w:rsidRDefault="006E4B1F" w:rsidP="00955B23">
                        <w:pPr>
                          <w:autoSpaceDE w:val="0"/>
                          <w:autoSpaceDN w:val="0"/>
                          <w:adjustRightInd w:val="0"/>
                          <w:ind w:left="-108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</w:tr>
                </w:tbl>
                <w:p w14:paraId="0E46851E" w14:textId="77777777" w:rsidR="006E4B1F" w:rsidRPr="004457CC" w:rsidRDefault="006E4B1F" w:rsidP="00955B23">
                  <w:pPr>
                    <w:autoSpaceDE w:val="0"/>
                    <w:autoSpaceDN w:val="0"/>
                    <w:adjustRightInd w:val="0"/>
                    <w:ind w:left="-108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14:paraId="0E468520" w14:textId="77777777" w:rsidR="006E4B1F" w:rsidRPr="00955B23" w:rsidRDefault="006E4B1F" w:rsidP="00955B23">
            <w:pPr>
              <w:tabs>
                <w:tab w:val="num" w:pos="1080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468521" w14:textId="77777777" w:rsidR="006E4B1F" w:rsidRPr="007326F1" w:rsidRDefault="006E4B1F" w:rsidP="007326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E468522" w14:textId="77777777" w:rsidR="006E4B1F" w:rsidRPr="007326F1" w:rsidRDefault="006E4B1F" w:rsidP="007326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14:paraId="0E468523" w14:textId="77777777" w:rsidR="006E4B1F" w:rsidRPr="009A0718" w:rsidRDefault="006E4B1F" w:rsidP="00D7132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4B1F" w:rsidRPr="009A0718" w14:paraId="0E468532" w14:textId="77777777" w:rsidTr="005710F5">
        <w:trPr>
          <w:trHeight w:val="283"/>
        </w:trPr>
        <w:tc>
          <w:tcPr>
            <w:tcW w:w="534" w:type="dxa"/>
          </w:tcPr>
          <w:p w14:paraId="0E468525" w14:textId="77777777" w:rsidR="006E4B1F" w:rsidRPr="009524DD" w:rsidRDefault="006E4B1F" w:rsidP="005673C2">
            <w:pPr>
              <w:rPr>
                <w:rFonts w:ascii="Arial" w:hAnsi="Arial" w:cs="Arial"/>
                <w:sz w:val="18"/>
                <w:szCs w:val="18"/>
              </w:rPr>
            </w:pPr>
            <w:r w:rsidRPr="009524DD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4961" w:type="dxa"/>
          </w:tcPr>
          <w:tbl>
            <w:tblPr>
              <w:tblW w:w="48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51"/>
            </w:tblGrid>
            <w:tr w:rsidR="006E4B1F" w:rsidRPr="004457CC" w14:paraId="0E46852D" w14:textId="77777777" w:rsidTr="005710F5">
              <w:trPr>
                <w:trHeight w:val="284"/>
              </w:trPr>
              <w:tc>
                <w:tcPr>
                  <w:tcW w:w="4851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188"/>
                  </w:tblGrid>
                  <w:tr w:rsidR="006E4B1F" w:rsidRPr="00BE0688" w14:paraId="0E468529" w14:textId="77777777" w:rsidTr="00BE0688">
                    <w:trPr>
                      <w:trHeight w:val="279"/>
                    </w:trPr>
                    <w:tc>
                      <w:tcPr>
                        <w:tcW w:w="4188" w:type="dxa"/>
                      </w:tcPr>
                      <w:tbl>
                        <w:tblPr>
                          <w:tblW w:w="4587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4587"/>
                        </w:tblGrid>
                        <w:tr w:rsidR="006E4B1F" w:rsidRPr="00955B23" w14:paraId="0E468527" w14:textId="77777777" w:rsidTr="00955B23">
                          <w:trPr>
                            <w:trHeight w:val="279"/>
                          </w:trPr>
                          <w:tc>
                            <w:tcPr>
                              <w:tcW w:w="4587" w:type="dxa"/>
                            </w:tcPr>
                            <w:p w14:paraId="0E468526" w14:textId="77777777" w:rsidR="006E4B1F" w:rsidRPr="00955B23" w:rsidRDefault="006E4B1F" w:rsidP="00AF6A6B">
                              <w:pPr>
                                <w:autoSpaceDE w:val="0"/>
                                <w:autoSpaceDN w:val="0"/>
                                <w:adjustRightInd w:val="0"/>
                                <w:ind w:left="-108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 xml:space="preserve">Check that </w:t>
                              </w:r>
                              <w:r w:rsidR="00AF6A6B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>pigs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 xml:space="preserve"> are stunned effectively</w:t>
                              </w:r>
                              <w:r w:rsidRPr="00955B23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0E468528" w14:textId="77777777" w:rsidR="006E4B1F" w:rsidRPr="00BE0688" w:rsidRDefault="006E4B1F" w:rsidP="00955B23">
                        <w:pPr>
                          <w:autoSpaceDE w:val="0"/>
                          <w:autoSpaceDN w:val="0"/>
                          <w:adjustRightInd w:val="0"/>
                          <w:ind w:left="-108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</w:tr>
                  <w:tr w:rsidR="00317141" w:rsidRPr="00BE0688" w14:paraId="0E46852B" w14:textId="77777777" w:rsidTr="00BE0688">
                    <w:trPr>
                      <w:trHeight w:val="279"/>
                    </w:trPr>
                    <w:tc>
                      <w:tcPr>
                        <w:tcW w:w="4188" w:type="dxa"/>
                      </w:tcPr>
                      <w:p w14:paraId="0E46852A" w14:textId="77777777" w:rsidR="00317141" w:rsidRDefault="00317141" w:rsidP="00317141">
                        <w:pPr>
                          <w:autoSpaceDE w:val="0"/>
                          <w:autoSpaceDN w:val="0"/>
                          <w:adjustRightInd w:val="0"/>
                          <w:ind w:left="-108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</w:tr>
                </w:tbl>
                <w:p w14:paraId="0E46852C" w14:textId="77777777" w:rsidR="006E4B1F" w:rsidRPr="004457CC" w:rsidRDefault="006E4B1F" w:rsidP="00955B23">
                  <w:pPr>
                    <w:autoSpaceDE w:val="0"/>
                    <w:autoSpaceDN w:val="0"/>
                    <w:adjustRightInd w:val="0"/>
                    <w:ind w:left="-108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14:paraId="0E46852E" w14:textId="77777777" w:rsidR="006E4B1F" w:rsidRPr="00955B23" w:rsidRDefault="006E4B1F" w:rsidP="00955B23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46852F" w14:textId="77777777" w:rsidR="006E4B1F" w:rsidRPr="007326F1" w:rsidRDefault="006E4B1F" w:rsidP="007326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E468530" w14:textId="77777777" w:rsidR="006E4B1F" w:rsidRPr="007326F1" w:rsidRDefault="006E4B1F" w:rsidP="007326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14:paraId="0E468531" w14:textId="77777777" w:rsidR="006E4B1F" w:rsidRPr="009A0718" w:rsidRDefault="006E4B1F" w:rsidP="00D7132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4B1F" w:rsidRPr="009A0718" w14:paraId="0E46853A" w14:textId="77777777" w:rsidTr="009E0EA1">
        <w:trPr>
          <w:trHeight w:val="405"/>
        </w:trPr>
        <w:tc>
          <w:tcPr>
            <w:tcW w:w="534" w:type="dxa"/>
          </w:tcPr>
          <w:p w14:paraId="0E468533" w14:textId="77777777" w:rsidR="006E4B1F" w:rsidRPr="009524DD" w:rsidRDefault="006E4B1F" w:rsidP="005673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4961" w:type="dxa"/>
          </w:tcPr>
          <w:p w14:paraId="0E468534" w14:textId="77777777" w:rsidR="00317141" w:rsidRDefault="006E4B1F" w:rsidP="00B25E41">
            <w:pPr>
              <w:autoSpaceDE w:val="0"/>
              <w:autoSpaceDN w:val="0"/>
              <w:adjustRightInd w:val="0"/>
              <w:ind w:left="175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Ensure that routine maintenance and cleaning of the </w:t>
            </w:r>
          </w:p>
          <w:p w14:paraId="0E468535" w14:textId="77777777" w:rsidR="006E4B1F" w:rsidRDefault="006E4B1F" w:rsidP="00B25E41">
            <w:pPr>
              <w:autoSpaceDE w:val="0"/>
              <w:autoSpaceDN w:val="0"/>
              <w:adjustRightInd w:val="0"/>
              <w:ind w:left="175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stunning equipment is carried out</w:t>
            </w:r>
          </w:p>
          <w:p w14:paraId="0E468536" w14:textId="77777777" w:rsidR="00317141" w:rsidRDefault="00317141" w:rsidP="00B25E41">
            <w:pPr>
              <w:autoSpaceDE w:val="0"/>
              <w:autoSpaceDN w:val="0"/>
              <w:adjustRightInd w:val="0"/>
              <w:ind w:left="175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</w:tcPr>
          <w:p w14:paraId="0E468537" w14:textId="77777777" w:rsidR="006E4B1F" w:rsidRPr="007326F1" w:rsidRDefault="006E4B1F" w:rsidP="007326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E468538" w14:textId="77777777" w:rsidR="006E4B1F" w:rsidRPr="007326F1" w:rsidRDefault="006E4B1F" w:rsidP="007326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14:paraId="0E468539" w14:textId="77777777" w:rsidR="006E4B1F" w:rsidRPr="009A0718" w:rsidRDefault="006E4B1F" w:rsidP="00D7132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E4B1F" w:rsidRPr="009A0718" w14:paraId="0E468543" w14:textId="77777777" w:rsidTr="009E0EA1">
        <w:trPr>
          <w:trHeight w:val="325"/>
        </w:trPr>
        <w:tc>
          <w:tcPr>
            <w:tcW w:w="534" w:type="dxa"/>
          </w:tcPr>
          <w:p w14:paraId="0E46853B" w14:textId="77777777" w:rsidR="006E4B1F" w:rsidRPr="009524DD" w:rsidRDefault="006E4B1F" w:rsidP="005673C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49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55"/>
            </w:tblGrid>
            <w:tr w:rsidR="006E4B1F" w:rsidRPr="004457CC" w14:paraId="0E46853E" w14:textId="77777777" w:rsidTr="00BE0688">
              <w:trPr>
                <w:trHeight w:val="294"/>
              </w:trPr>
              <w:tc>
                <w:tcPr>
                  <w:tcW w:w="4455" w:type="dxa"/>
                </w:tcPr>
                <w:p w14:paraId="0E46853C" w14:textId="77777777" w:rsidR="006E4B1F" w:rsidRDefault="006E4B1F" w:rsidP="00BE068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4457CC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Follow BO’s Standard Operating Procedures.</w:t>
                  </w:r>
                </w:p>
                <w:p w14:paraId="0E46853D" w14:textId="77777777" w:rsidR="00317141" w:rsidRPr="004457CC" w:rsidRDefault="00317141" w:rsidP="00BE068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14:paraId="0E46853F" w14:textId="77777777" w:rsidR="006E4B1F" w:rsidRPr="006D5362" w:rsidRDefault="006E4B1F" w:rsidP="00BE0688">
            <w:pPr>
              <w:tabs>
                <w:tab w:val="num" w:pos="57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468540" w14:textId="77777777" w:rsidR="006E4B1F" w:rsidRPr="007326F1" w:rsidRDefault="006E4B1F" w:rsidP="007326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0E468541" w14:textId="77777777" w:rsidR="006E4B1F" w:rsidRPr="007326F1" w:rsidRDefault="006E4B1F" w:rsidP="007326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4" w:type="dxa"/>
            <w:vMerge/>
          </w:tcPr>
          <w:p w14:paraId="0E468542" w14:textId="77777777" w:rsidR="006E4B1F" w:rsidRPr="009A0718" w:rsidRDefault="006E4B1F" w:rsidP="00D7132F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0E468544" w14:textId="77777777" w:rsidR="007924A5" w:rsidRPr="009A0718" w:rsidRDefault="007924A5" w:rsidP="007924A5">
      <w:pPr>
        <w:rPr>
          <w:rFonts w:ascii="Arial" w:hAnsi="Arial" w:cs="Arial"/>
          <w:sz w:val="20"/>
        </w:rPr>
      </w:pPr>
    </w:p>
    <w:p w14:paraId="0E468545" w14:textId="77777777" w:rsidR="00D84AA3" w:rsidRPr="00E66E26" w:rsidRDefault="00E66E26" w:rsidP="00504DF0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Underpinning k</w:t>
      </w:r>
      <w:r w:rsidRPr="00E66E26">
        <w:rPr>
          <w:rFonts w:ascii="Arial" w:hAnsi="Arial" w:cs="Arial"/>
          <w:b/>
          <w:u w:val="single"/>
        </w:rPr>
        <w:t>nowledge</w:t>
      </w:r>
    </w:p>
    <w:p w14:paraId="0E468546" w14:textId="77777777" w:rsidR="00E66E26" w:rsidRPr="00E66E26" w:rsidRDefault="00E66E26" w:rsidP="00E66E26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"/>
        <w:gridCol w:w="8285"/>
        <w:gridCol w:w="1241"/>
      </w:tblGrid>
      <w:tr w:rsidR="007924A5" w:rsidRPr="009A0718" w14:paraId="0E468549" w14:textId="77777777" w:rsidTr="005710F5">
        <w:tc>
          <w:tcPr>
            <w:tcW w:w="8613" w:type="dxa"/>
            <w:gridSpan w:val="2"/>
          </w:tcPr>
          <w:p w14:paraId="0E468547" w14:textId="77777777" w:rsidR="007924A5" w:rsidRPr="009A0718" w:rsidRDefault="007924A5" w:rsidP="00D7132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 w:rsidRPr="009A0718">
              <w:rPr>
                <w:rFonts w:ascii="Arial" w:hAnsi="Arial" w:cs="Arial"/>
                <w:sz w:val="20"/>
              </w:rPr>
              <w:t>Please complete these questions after having discussed them with your assessor</w:t>
            </w:r>
            <w:r w:rsidR="00504DF0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41" w:type="dxa"/>
          </w:tcPr>
          <w:p w14:paraId="0E468548" w14:textId="77777777" w:rsidR="007924A5" w:rsidRPr="009A0718" w:rsidRDefault="00D84AA3" w:rsidP="00D7132F">
            <w:pPr>
              <w:jc w:val="center"/>
              <w:rPr>
                <w:rFonts w:ascii="Arial" w:hAnsi="Arial" w:cs="Arial"/>
                <w:sz w:val="20"/>
              </w:rPr>
            </w:pPr>
            <w:r w:rsidRPr="009A0718">
              <w:rPr>
                <w:rFonts w:ascii="Arial" w:hAnsi="Arial" w:cs="Arial"/>
                <w:sz w:val="20"/>
              </w:rPr>
              <w:t>Assessor marked</w:t>
            </w:r>
            <w:r w:rsidR="00504DF0">
              <w:rPr>
                <w:rFonts w:ascii="Arial" w:hAnsi="Arial" w:cs="Arial"/>
                <w:sz w:val="20"/>
              </w:rPr>
              <w:t xml:space="preserve"> (initials)</w:t>
            </w:r>
          </w:p>
        </w:tc>
      </w:tr>
      <w:tr w:rsidR="007326F1" w:rsidRPr="009A0718" w14:paraId="0E468558" w14:textId="77777777" w:rsidTr="005710F5">
        <w:trPr>
          <w:trHeight w:val="857"/>
        </w:trPr>
        <w:tc>
          <w:tcPr>
            <w:tcW w:w="328" w:type="dxa"/>
          </w:tcPr>
          <w:p w14:paraId="0E46854A" w14:textId="77777777" w:rsidR="007326F1" w:rsidRPr="009A0718" w:rsidRDefault="007326F1" w:rsidP="00D7132F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sz w:val="20"/>
              </w:rPr>
            </w:pPr>
            <w:r w:rsidRPr="009A071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285" w:type="dxa"/>
          </w:tcPr>
          <w:tbl>
            <w:tblPr>
              <w:tblW w:w="80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27"/>
            </w:tblGrid>
            <w:tr w:rsidR="004457CC" w:rsidRPr="004457CC" w14:paraId="0E468555" w14:textId="77777777" w:rsidTr="005710F5">
              <w:trPr>
                <w:trHeight w:val="529"/>
              </w:trPr>
              <w:tc>
                <w:tcPr>
                  <w:tcW w:w="8027" w:type="dxa"/>
                </w:tcPr>
                <w:tbl>
                  <w:tblPr>
                    <w:tblW w:w="795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955"/>
                  </w:tblGrid>
                  <w:tr w:rsidR="005710F5" w:rsidRPr="005710F5" w14:paraId="0E46854D" w14:textId="77777777" w:rsidTr="005710F5">
                    <w:trPr>
                      <w:trHeight w:val="41"/>
                    </w:trPr>
                    <w:tc>
                      <w:tcPr>
                        <w:tcW w:w="7955" w:type="dxa"/>
                      </w:tcPr>
                      <w:p w14:paraId="0E46854B" w14:textId="4C2CE752" w:rsidR="005710F5" w:rsidRPr="005710F5" w:rsidRDefault="005710F5" w:rsidP="005710F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5710F5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State how </w:t>
                        </w:r>
                        <w:r w:rsidR="00314A4B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>pigs</w:t>
                        </w:r>
                        <w:bookmarkStart w:id="0" w:name="_GoBack"/>
                        <w:bookmarkEnd w:id="0"/>
                        <w:r w:rsidRPr="005710F5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 are restrained effectively </w:t>
                        </w:r>
                      </w:p>
                      <w:p w14:paraId="0E46854C" w14:textId="77777777" w:rsidR="005710F5" w:rsidRPr="005710F5" w:rsidRDefault="005710F5" w:rsidP="005710F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</w:tr>
                </w:tbl>
                <w:p w14:paraId="0E46854E" w14:textId="77777777" w:rsidR="004457CC" w:rsidRDefault="004457CC" w:rsidP="009E0E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0E46854F" w14:textId="77777777" w:rsidR="00180F73" w:rsidRDefault="00180F73" w:rsidP="009E0E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0E468550" w14:textId="77777777" w:rsidR="00180F73" w:rsidRDefault="00180F73" w:rsidP="009E0E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0E468551" w14:textId="77777777" w:rsidR="00665D6B" w:rsidRDefault="00665D6B" w:rsidP="009E0E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0E468552" w14:textId="77777777" w:rsidR="00665D6B" w:rsidRDefault="00665D6B" w:rsidP="009E0E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0E468553" w14:textId="77777777" w:rsidR="005710F5" w:rsidRDefault="005710F5" w:rsidP="009E0E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0E468554" w14:textId="77777777" w:rsidR="005710F5" w:rsidRPr="004457CC" w:rsidRDefault="005710F5" w:rsidP="009E0E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14:paraId="0E468556" w14:textId="77777777" w:rsidR="007326F1" w:rsidRPr="005710F5" w:rsidRDefault="007326F1" w:rsidP="007326F1">
            <w:pPr>
              <w:tabs>
                <w:tab w:val="num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14:paraId="0E468557" w14:textId="77777777" w:rsidR="007326F1" w:rsidRPr="009A0718" w:rsidRDefault="007326F1" w:rsidP="00D7132F">
            <w:pPr>
              <w:spacing w:before="80" w:after="8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26F1" w:rsidRPr="009A0718" w14:paraId="0E46856C" w14:textId="77777777" w:rsidTr="005710F5">
        <w:trPr>
          <w:trHeight w:val="842"/>
        </w:trPr>
        <w:tc>
          <w:tcPr>
            <w:tcW w:w="328" w:type="dxa"/>
          </w:tcPr>
          <w:p w14:paraId="0E468559" w14:textId="77777777" w:rsidR="007326F1" w:rsidRPr="009A0718" w:rsidRDefault="007326F1" w:rsidP="00D7132F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bCs/>
                <w:iCs/>
                <w:sz w:val="20"/>
              </w:rPr>
            </w:pPr>
            <w:r w:rsidRPr="009A0718">
              <w:rPr>
                <w:rFonts w:ascii="Arial" w:hAnsi="Arial" w:cs="Arial"/>
                <w:bCs/>
                <w:iCs/>
                <w:sz w:val="20"/>
              </w:rPr>
              <w:t>2</w:t>
            </w:r>
          </w:p>
        </w:tc>
        <w:tc>
          <w:tcPr>
            <w:tcW w:w="8285" w:type="dxa"/>
          </w:tcPr>
          <w:p w14:paraId="0E46855A" w14:textId="77777777" w:rsidR="00665D6B" w:rsidRDefault="00665D6B" w:rsidP="00665D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 w:rsidRPr="00665D6B"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 xml:space="preserve">Outline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the principles for effective stunning of livestock of different ages and sex including:</w:t>
            </w:r>
          </w:p>
          <w:p w14:paraId="0E46855B" w14:textId="77777777" w:rsidR="00665D6B" w:rsidRDefault="00665D6B" w:rsidP="00665D6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The current required for stunning</w:t>
            </w:r>
          </w:p>
          <w:p w14:paraId="0E46855C" w14:textId="77777777" w:rsidR="00665D6B" w:rsidRDefault="00665D6B" w:rsidP="00665D6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Positioning of stunning equipment</w:t>
            </w:r>
          </w:p>
          <w:p w14:paraId="0E46855D" w14:textId="77777777" w:rsidR="00665D6B" w:rsidRDefault="00665D6B" w:rsidP="00665D6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The tonic and clonic phases of electric stun</w:t>
            </w:r>
          </w:p>
          <w:p w14:paraId="0E46855E" w14:textId="77777777" w:rsidR="00665D6B" w:rsidRDefault="00665D6B" w:rsidP="00665D6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Electrode placement and duration of application</w:t>
            </w:r>
          </w:p>
          <w:p w14:paraId="0E46855F" w14:textId="77777777" w:rsidR="00665D6B" w:rsidRDefault="00665D6B" w:rsidP="00665D6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Importance of good electrical conductivity</w:t>
            </w:r>
          </w:p>
          <w:p w14:paraId="0E468560" w14:textId="77777777" w:rsidR="00665D6B" w:rsidRPr="00665D6B" w:rsidRDefault="00665D6B" w:rsidP="00665D6B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  <w:t>Factors which can affect electrical resistance</w:t>
            </w:r>
          </w:p>
          <w:p w14:paraId="0E468561" w14:textId="77777777" w:rsidR="007326F1" w:rsidRDefault="007326F1" w:rsidP="00AB2B5C">
            <w:pPr>
              <w:tabs>
                <w:tab w:val="num" w:pos="14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468562" w14:textId="77777777" w:rsidR="00665D6B" w:rsidRDefault="00665D6B" w:rsidP="00AB2B5C">
            <w:pPr>
              <w:tabs>
                <w:tab w:val="num" w:pos="14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468563" w14:textId="77777777" w:rsidR="00665D6B" w:rsidRDefault="00665D6B" w:rsidP="00AB2B5C">
            <w:pPr>
              <w:tabs>
                <w:tab w:val="num" w:pos="14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468564" w14:textId="77777777" w:rsidR="00665D6B" w:rsidRDefault="00665D6B" w:rsidP="00AB2B5C">
            <w:pPr>
              <w:tabs>
                <w:tab w:val="num" w:pos="14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468565" w14:textId="77777777" w:rsidR="00665D6B" w:rsidRDefault="00665D6B" w:rsidP="00AB2B5C">
            <w:pPr>
              <w:tabs>
                <w:tab w:val="num" w:pos="14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468566" w14:textId="77777777" w:rsidR="00665D6B" w:rsidRDefault="00665D6B" w:rsidP="00AB2B5C">
            <w:pPr>
              <w:tabs>
                <w:tab w:val="num" w:pos="14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468567" w14:textId="77777777" w:rsidR="00665D6B" w:rsidRDefault="00665D6B" w:rsidP="00AB2B5C">
            <w:pPr>
              <w:tabs>
                <w:tab w:val="num" w:pos="14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468568" w14:textId="77777777" w:rsidR="00665D6B" w:rsidRDefault="00665D6B" w:rsidP="00AB2B5C">
            <w:pPr>
              <w:tabs>
                <w:tab w:val="num" w:pos="14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468569" w14:textId="77777777" w:rsidR="00665D6B" w:rsidRDefault="00665D6B" w:rsidP="00AB2B5C">
            <w:pPr>
              <w:tabs>
                <w:tab w:val="num" w:pos="144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46856A" w14:textId="77777777" w:rsidR="00665D6B" w:rsidRPr="005710F5" w:rsidRDefault="00665D6B" w:rsidP="00AB2B5C">
            <w:pPr>
              <w:tabs>
                <w:tab w:val="num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14:paraId="0E46856B" w14:textId="77777777" w:rsidR="007326F1" w:rsidRPr="009A0718" w:rsidRDefault="007326F1" w:rsidP="00C206DA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  <w:tr w:rsidR="007326F1" w:rsidRPr="009A0718" w14:paraId="0E468581" w14:textId="77777777" w:rsidTr="005710F5">
        <w:trPr>
          <w:trHeight w:val="974"/>
        </w:trPr>
        <w:tc>
          <w:tcPr>
            <w:tcW w:w="328" w:type="dxa"/>
          </w:tcPr>
          <w:p w14:paraId="0E46856D" w14:textId="77777777" w:rsidR="007326F1" w:rsidRPr="009A0718" w:rsidRDefault="007326F1" w:rsidP="00D7132F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bCs/>
                <w:iCs/>
                <w:sz w:val="20"/>
              </w:rPr>
            </w:pPr>
            <w:r w:rsidRPr="009A0718">
              <w:rPr>
                <w:rFonts w:ascii="Arial" w:hAnsi="Arial" w:cs="Arial"/>
                <w:bCs/>
                <w:iCs/>
                <w:sz w:val="20"/>
              </w:rPr>
              <w:lastRenderedPageBreak/>
              <w:t>3</w:t>
            </w:r>
          </w:p>
        </w:tc>
        <w:tc>
          <w:tcPr>
            <w:tcW w:w="8285" w:type="dxa"/>
          </w:tcPr>
          <w:tbl>
            <w:tblPr>
              <w:tblW w:w="79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99"/>
            </w:tblGrid>
            <w:tr w:rsidR="004457CC" w:rsidRPr="005710F5" w14:paraId="0E468578" w14:textId="77777777" w:rsidTr="005710F5">
              <w:trPr>
                <w:trHeight w:val="96"/>
              </w:trPr>
              <w:tc>
                <w:tcPr>
                  <w:tcW w:w="7999" w:type="dxa"/>
                </w:tcPr>
                <w:tbl>
                  <w:tblPr>
                    <w:tblW w:w="7973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973"/>
                  </w:tblGrid>
                  <w:tr w:rsidR="005E79CF" w:rsidRPr="005E79CF" w14:paraId="0E468576" w14:textId="77777777" w:rsidTr="005710F5">
                    <w:trPr>
                      <w:trHeight w:val="619"/>
                    </w:trPr>
                    <w:tc>
                      <w:tcPr>
                        <w:tcW w:w="7973" w:type="dxa"/>
                      </w:tcPr>
                      <w:tbl>
                        <w:tblPr>
                          <w:tblW w:w="7781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7781"/>
                        </w:tblGrid>
                        <w:tr w:rsidR="005710F5" w:rsidRPr="005710F5" w14:paraId="0E468574" w14:textId="77777777" w:rsidTr="005710F5">
                          <w:trPr>
                            <w:trHeight w:val="691"/>
                          </w:trPr>
                          <w:tc>
                            <w:tcPr>
                              <w:tcW w:w="7781" w:type="dxa"/>
                            </w:tcPr>
                            <w:p w14:paraId="0E46856E" w14:textId="77777777" w:rsidR="005710F5" w:rsidRPr="005710F5" w:rsidRDefault="005710F5" w:rsidP="005710F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710F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 xml:space="preserve">Outline how to recognise signs of: </w:t>
                              </w:r>
                            </w:p>
                            <w:p w14:paraId="0E46856F" w14:textId="77777777" w:rsidR="005710F5" w:rsidRPr="005710F5" w:rsidRDefault="005710F5" w:rsidP="005710F5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autoSpaceDE w:val="0"/>
                                <w:autoSpaceDN w:val="0"/>
                                <w:adjustRightInd w:val="0"/>
                                <w:ind w:left="341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710F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 xml:space="preserve">effective stunning </w:t>
                              </w:r>
                            </w:p>
                            <w:p w14:paraId="0E468570" w14:textId="77777777" w:rsidR="005710F5" w:rsidRPr="005710F5" w:rsidRDefault="005710F5" w:rsidP="005710F5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autoSpaceDE w:val="0"/>
                                <w:autoSpaceDN w:val="0"/>
                                <w:adjustRightInd w:val="0"/>
                                <w:ind w:left="341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710F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 xml:space="preserve">ineffective stunning </w:t>
                              </w:r>
                            </w:p>
                            <w:p w14:paraId="0E468571" w14:textId="77777777" w:rsidR="005710F5" w:rsidRPr="005710F5" w:rsidRDefault="005710F5" w:rsidP="005710F5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autoSpaceDE w:val="0"/>
                                <w:autoSpaceDN w:val="0"/>
                                <w:adjustRightInd w:val="0"/>
                                <w:ind w:left="341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710F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 xml:space="preserve">recovery </w:t>
                              </w:r>
                            </w:p>
                            <w:p w14:paraId="0E468572" w14:textId="77777777" w:rsidR="005710F5" w:rsidRPr="005710F5" w:rsidRDefault="005710F5" w:rsidP="005710F5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autoSpaceDE w:val="0"/>
                                <w:autoSpaceDN w:val="0"/>
                                <w:adjustRightInd w:val="0"/>
                                <w:ind w:left="341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  <w:r w:rsidRPr="005710F5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  <w:t xml:space="preserve">consciousness </w:t>
                              </w:r>
                            </w:p>
                            <w:p w14:paraId="0E468573" w14:textId="77777777" w:rsidR="005710F5" w:rsidRPr="005710F5" w:rsidRDefault="005710F5" w:rsidP="005710F5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0E468575" w14:textId="77777777" w:rsidR="005E79CF" w:rsidRPr="005E79CF" w:rsidRDefault="005E79CF" w:rsidP="005710F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</w:tr>
                </w:tbl>
                <w:p w14:paraId="0E468577" w14:textId="77777777" w:rsidR="004457CC" w:rsidRPr="004457CC" w:rsidRDefault="004457CC" w:rsidP="004457CC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14:paraId="0E468579" w14:textId="77777777" w:rsidR="006D5362" w:rsidRPr="005710F5" w:rsidRDefault="006D5362" w:rsidP="007326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46857A" w14:textId="77777777" w:rsidR="005E79CF" w:rsidRDefault="005E79CF" w:rsidP="007326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46857B" w14:textId="77777777" w:rsidR="005710F5" w:rsidRDefault="005710F5" w:rsidP="007326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46857C" w14:textId="77777777" w:rsidR="005710F5" w:rsidRPr="005710F5" w:rsidRDefault="005710F5" w:rsidP="007326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46857D" w14:textId="77777777" w:rsidR="006D5362" w:rsidRDefault="006D5362" w:rsidP="007326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46857E" w14:textId="77777777" w:rsidR="00522FA4" w:rsidRDefault="00522FA4" w:rsidP="007326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46857F" w14:textId="77777777" w:rsidR="00522FA4" w:rsidRPr="005710F5" w:rsidRDefault="00522FA4" w:rsidP="007326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1" w:type="dxa"/>
          </w:tcPr>
          <w:p w14:paraId="0E468580" w14:textId="77777777" w:rsidR="007326F1" w:rsidRPr="009A0718" w:rsidRDefault="007326F1" w:rsidP="00C206DA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  <w:tr w:rsidR="009E0EA1" w:rsidRPr="009A0718" w14:paraId="0E468591" w14:textId="77777777" w:rsidTr="005710F5">
        <w:trPr>
          <w:trHeight w:val="974"/>
        </w:trPr>
        <w:tc>
          <w:tcPr>
            <w:tcW w:w="328" w:type="dxa"/>
          </w:tcPr>
          <w:p w14:paraId="0E468582" w14:textId="77777777" w:rsidR="009E0EA1" w:rsidRPr="009A0718" w:rsidRDefault="009E0EA1" w:rsidP="00D7132F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4</w:t>
            </w:r>
          </w:p>
        </w:tc>
        <w:tc>
          <w:tcPr>
            <w:tcW w:w="8285" w:type="dxa"/>
          </w:tcPr>
          <w:tbl>
            <w:tblPr>
              <w:tblW w:w="80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94"/>
            </w:tblGrid>
            <w:tr w:rsidR="009E0EA1" w:rsidRPr="009E0EA1" w14:paraId="0E46858E" w14:textId="77777777" w:rsidTr="005710F5">
              <w:trPr>
                <w:trHeight w:val="279"/>
              </w:trPr>
              <w:tc>
                <w:tcPr>
                  <w:tcW w:w="8094" w:type="dxa"/>
                </w:tcPr>
                <w:tbl>
                  <w:tblPr>
                    <w:tblW w:w="798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986"/>
                  </w:tblGrid>
                  <w:tr w:rsidR="005710F5" w:rsidRPr="005710F5" w14:paraId="0E468585" w14:textId="77777777" w:rsidTr="005710F5">
                    <w:trPr>
                      <w:trHeight w:val="278"/>
                    </w:trPr>
                    <w:tc>
                      <w:tcPr>
                        <w:tcW w:w="7986" w:type="dxa"/>
                      </w:tcPr>
                      <w:p w14:paraId="0E468583" w14:textId="77777777" w:rsidR="005710F5" w:rsidRPr="005710F5" w:rsidRDefault="005710F5" w:rsidP="005710F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  <w:r w:rsidRPr="005710F5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State the action to be taken if stunning equipment is not operating effectively </w:t>
                        </w:r>
                      </w:p>
                      <w:p w14:paraId="0E468584" w14:textId="77777777" w:rsidR="005710F5" w:rsidRPr="005710F5" w:rsidRDefault="005710F5" w:rsidP="005710F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</w:pPr>
                      </w:p>
                    </w:tc>
                  </w:tr>
                </w:tbl>
                <w:p w14:paraId="0E468586" w14:textId="77777777" w:rsidR="009E0EA1" w:rsidRPr="005710F5" w:rsidRDefault="009E0EA1" w:rsidP="009E0E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0E468587" w14:textId="77777777" w:rsidR="009E0EA1" w:rsidRDefault="009E0EA1" w:rsidP="009E0E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0E468588" w14:textId="77777777" w:rsidR="005710F5" w:rsidRDefault="005710F5" w:rsidP="009E0E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0E468589" w14:textId="77777777" w:rsidR="00522FA4" w:rsidRDefault="00522FA4" w:rsidP="009E0E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0E46858A" w14:textId="77777777" w:rsidR="00522FA4" w:rsidRDefault="00522FA4" w:rsidP="009E0E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0E46858B" w14:textId="77777777" w:rsidR="00180F73" w:rsidRDefault="00180F73" w:rsidP="009E0E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0E46858C" w14:textId="77777777" w:rsidR="00180F73" w:rsidRPr="005710F5" w:rsidRDefault="00180F73" w:rsidP="009E0E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  <w:p w14:paraId="0E46858D" w14:textId="77777777" w:rsidR="009E0EA1" w:rsidRPr="009E0EA1" w:rsidRDefault="009E0EA1" w:rsidP="009E0EA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14:paraId="0E46858F" w14:textId="77777777" w:rsidR="009E0EA1" w:rsidRPr="005710F5" w:rsidRDefault="009E0EA1" w:rsidP="005E79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</w:tcPr>
          <w:p w14:paraId="0E468590" w14:textId="77777777" w:rsidR="009E0EA1" w:rsidRPr="009A0718" w:rsidRDefault="009E0EA1" w:rsidP="00C206DA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  <w:tr w:rsidR="005710F5" w:rsidRPr="009A0718" w14:paraId="0E4685A3" w14:textId="77777777" w:rsidTr="005710F5">
        <w:trPr>
          <w:trHeight w:val="974"/>
        </w:trPr>
        <w:tc>
          <w:tcPr>
            <w:tcW w:w="328" w:type="dxa"/>
          </w:tcPr>
          <w:p w14:paraId="0E468592" w14:textId="77777777" w:rsidR="005710F5" w:rsidRDefault="005710F5" w:rsidP="00D7132F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5</w:t>
            </w:r>
          </w:p>
        </w:tc>
        <w:tc>
          <w:tcPr>
            <w:tcW w:w="8285" w:type="dxa"/>
          </w:tcPr>
          <w:tbl>
            <w:tblPr>
              <w:tblW w:w="809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094"/>
            </w:tblGrid>
            <w:tr w:rsidR="005710F5" w:rsidRPr="005710F5" w14:paraId="0E468598" w14:textId="77777777" w:rsidTr="005710F5">
              <w:trPr>
                <w:trHeight w:val="279"/>
              </w:trPr>
              <w:tc>
                <w:tcPr>
                  <w:tcW w:w="8094" w:type="dxa"/>
                </w:tcPr>
                <w:p w14:paraId="0E468593" w14:textId="77777777" w:rsidR="005710F5" w:rsidRPr="005710F5" w:rsidRDefault="005710F5" w:rsidP="005710F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  <w:r w:rsidRPr="005710F5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Outline how the </w:t>
                  </w:r>
                  <w:r w:rsidR="00665D6B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>head-only electrical stunning</w:t>
                  </w:r>
                  <w:r w:rsidRPr="005710F5"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  <w:t xml:space="preserve"> device works including: </w:t>
                  </w:r>
                </w:p>
                <w:tbl>
                  <w:tblPr>
                    <w:tblW w:w="7987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7987"/>
                  </w:tblGrid>
                  <w:tr w:rsidR="005710F5" w:rsidRPr="005710F5" w14:paraId="0E468596" w14:textId="77777777" w:rsidTr="005710F5">
                    <w:trPr>
                      <w:trHeight w:val="92"/>
                    </w:trPr>
                    <w:tc>
                      <w:tcPr>
                        <w:tcW w:w="7987" w:type="dxa"/>
                      </w:tcPr>
                      <w:p w14:paraId="0E468594" w14:textId="77777777" w:rsidR="005710F5" w:rsidRPr="005710F5" w:rsidRDefault="005710F5" w:rsidP="005710F5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5710F5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eastAsia="en-GB"/>
                          </w:rPr>
                          <w:t xml:space="preserve">principal working parts and maintenance of </w:t>
                        </w:r>
                        <w:r w:rsidRPr="005710F5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the device </w:t>
                        </w:r>
                      </w:p>
                      <w:p w14:paraId="0E468595" w14:textId="77777777" w:rsidR="005710F5" w:rsidRPr="005710F5" w:rsidRDefault="005710F5" w:rsidP="00AF6A6B">
                        <w:pPr>
                          <w:pStyle w:val="Default"/>
                          <w:numPr>
                            <w:ilvl w:val="0"/>
                            <w:numId w:val="17"/>
                          </w:numPr>
                          <w:rPr>
                            <w:sz w:val="18"/>
                            <w:szCs w:val="18"/>
                            <w:lang w:eastAsia="en-GB"/>
                          </w:rPr>
                        </w:pPr>
                        <w:r w:rsidRPr="005710F5">
                          <w:rPr>
                            <w:sz w:val="18"/>
                            <w:szCs w:val="18"/>
                          </w:rPr>
                          <w:t xml:space="preserve">how </w:t>
                        </w:r>
                        <w:r w:rsidR="00665D6B">
                          <w:rPr>
                            <w:sz w:val="18"/>
                            <w:szCs w:val="18"/>
                            <w:lang w:eastAsia="en-GB"/>
                          </w:rPr>
                          <w:t>head-only electrical stunning</w:t>
                        </w:r>
                        <w:r w:rsidR="00665D6B" w:rsidRPr="005710F5">
                          <w:rPr>
                            <w:sz w:val="18"/>
                            <w:szCs w:val="18"/>
                            <w:lang w:eastAsia="en-GB"/>
                          </w:rPr>
                          <w:t xml:space="preserve"> </w:t>
                        </w:r>
                        <w:r w:rsidR="00180F73">
                          <w:rPr>
                            <w:sz w:val="18"/>
                            <w:szCs w:val="18"/>
                          </w:rPr>
                          <w:t xml:space="preserve">actually stuns </w:t>
                        </w:r>
                        <w:r w:rsidR="00AF6A6B">
                          <w:rPr>
                            <w:sz w:val="18"/>
                            <w:szCs w:val="18"/>
                            <w:lang w:eastAsia="en-GB"/>
                          </w:rPr>
                          <w:t>pigs</w:t>
                        </w:r>
                      </w:p>
                    </w:tc>
                  </w:tr>
                </w:tbl>
                <w:p w14:paraId="0E468597" w14:textId="77777777" w:rsidR="005710F5" w:rsidRPr="005710F5" w:rsidRDefault="005710F5" w:rsidP="005710F5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18"/>
                      <w:szCs w:val="18"/>
                      <w:lang w:eastAsia="en-GB"/>
                    </w:rPr>
                  </w:pPr>
                </w:p>
              </w:tc>
            </w:tr>
          </w:tbl>
          <w:p w14:paraId="0E468599" w14:textId="77777777" w:rsidR="005710F5" w:rsidRDefault="005710F5" w:rsidP="00571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0E46859A" w14:textId="77777777" w:rsidR="005710F5" w:rsidRDefault="005710F5" w:rsidP="00571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0E46859B" w14:textId="77777777" w:rsidR="005710F5" w:rsidRDefault="005710F5" w:rsidP="00571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0E46859C" w14:textId="77777777" w:rsidR="005710F5" w:rsidRDefault="005710F5" w:rsidP="00571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0E46859D" w14:textId="77777777" w:rsidR="00180F73" w:rsidRDefault="00180F73" w:rsidP="00571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0E46859E" w14:textId="77777777" w:rsidR="00522FA4" w:rsidRDefault="00522FA4" w:rsidP="00571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0E46859F" w14:textId="77777777" w:rsidR="00522FA4" w:rsidRDefault="00522FA4" w:rsidP="00571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0E4685A0" w14:textId="77777777" w:rsidR="005710F5" w:rsidRDefault="005710F5" w:rsidP="00571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0E4685A1" w14:textId="77777777" w:rsidR="005710F5" w:rsidRPr="005710F5" w:rsidRDefault="005710F5" w:rsidP="00571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</w:tcPr>
          <w:p w14:paraId="0E4685A2" w14:textId="77777777" w:rsidR="005710F5" w:rsidRPr="009A0718" w:rsidRDefault="005710F5" w:rsidP="00C206DA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  <w:tr w:rsidR="005710F5" w:rsidRPr="009A0718" w14:paraId="0E4685B1" w14:textId="77777777" w:rsidTr="005710F5">
        <w:trPr>
          <w:trHeight w:val="974"/>
        </w:trPr>
        <w:tc>
          <w:tcPr>
            <w:tcW w:w="328" w:type="dxa"/>
          </w:tcPr>
          <w:p w14:paraId="0E4685A4" w14:textId="77777777" w:rsidR="005710F5" w:rsidRDefault="005710F5" w:rsidP="00D7132F">
            <w:pPr>
              <w:pStyle w:val="Header"/>
              <w:tabs>
                <w:tab w:val="clear" w:pos="4153"/>
                <w:tab w:val="clear" w:pos="8306"/>
              </w:tabs>
              <w:spacing w:before="80" w:after="8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6</w:t>
            </w:r>
          </w:p>
        </w:tc>
        <w:tc>
          <w:tcPr>
            <w:tcW w:w="8285" w:type="dxa"/>
          </w:tcPr>
          <w:p w14:paraId="0E4685A5" w14:textId="77777777" w:rsidR="005710F5" w:rsidRPr="005710F5" w:rsidRDefault="005710F5" w:rsidP="005710F5">
            <w:pPr>
              <w:pStyle w:val="Default"/>
              <w:rPr>
                <w:sz w:val="18"/>
                <w:szCs w:val="18"/>
              </w:rPr>
            </w:pPr>
            <w:r w:rsidRPr="005710F5">
              <w:rPr>
                <w:sz w:val="18"/>
                <w:szCs w:val="18"/>
              </w:rPr>
              <w:t xml:space="preserve">Describe the circumstances in which the need for back-up stunning or killing would be used. </w:t>
            </w:r>
          </w:p>
          <w:p w14:paraId="0E4685A6" w14:textId="77777777" w:rsidR="005710F5" w:rsidRDefault="005710F5" w:rsidP="00571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0E4685A7" w14:textId="77777777" w:rsidR="005710F5" w:rsidRDefault="005710F5" w:rsidP="00571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0E4685A8" w14:textId="77777777" w:rsidR="00180F73" w:rsidRDefault="00180F73" w:rsidP="00571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0E4685A9" w14:textId="77777777" w:rsidR="00180F73" w:rsidRDefault="00180F73" w:rsidP="00571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0E4685AA" w14:textId="77777777" w:rsidR="005710F5" w:rsidRDefault="005710F5" w:rsidP="00571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0E4685AB" w14:textId="77777777" w:rsidR="005710F5" w:rsidRDefault="005710F5" w:rsidP="00571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0E4685AC" w14:textId="77777777" w:rsidR="00522FA4" w:rsidRDefault="00522FA4" w:rsidP="00571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0E4685AD" w14:textId="77777777" w:rsidR="00522FA4" w:rsidRDefault="00522FA4" w:rsidP="00571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0E4685AE" w14:textId="77777777" w:rsidR="005710F5" w:rsidRDefault="005710F5" w:rsidP="00571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  <w:p w14:paraId="0E4685AF" w14:textId="77777777" w:rsidR="005710F5" w:rsidRPr="005710F5" w:rsidRDefault="005710F5" w:rsidP="005710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41" w:type="dxa"/>
          </w:tcPr>
          <w:p w14:paraId="0E4685B0" w14:textId="77777777" w:rsidR="005710F5" w:rsidRPr="009A0718" w:rsidRDefault="005710F5" w:rsidP="00C206DA">
            <w:pPr>
              <w:pStyle w:val="Header"/>
              <w:rPr>
                <w:rFonts w:ascii="Arial" w:hAnsi="Arial" w:cs="Arial"/>
                <w:sz w:val="20"/>
              </w:rPr>
            </w:pPr>
          </w:p>
        </w:tc>
      </w:tr>
    </w:tbl>
    <w:p w14:paraId="10C66931" w14:textId="77777777" w:rsidR="00990E1C" w:rsidRDefault="00990E1C" w:rsidP="00990E1C">
      <w:pPr>
        <w:jc w:val="center"/>
        <w:rPr>
          <w:rFonts w:ascii="Arial" w:hAnsi="Arial" w:cs="Arial"/>
          <w:b/>
          <w:u w:val="single"/>
        </w:rPr>
      </w:pPr>
    </w:p>
    <w:p w14:paraId="6D1A79C0" w14:textId="77777777" w:rsidR="00990E1C" w:rsidRDefault="00990E1C" w:rsidP="00990E1C">
      <w:pPr>
        <w:jc w:val="center"/>
        <w:rPr>
          <w:rFonts w:ascii="Arial" w:hAnsi="Arial" w:cs="Arial"/>
          <w:b/>
          <w:u w:val="single"/>
        </w:rPr>
      </w:pPr>
    </w:p>
    <w:p w14:paraId="2BBDAEAA" w14:textId="77777777" w:rsidR="00990E1C" w:rsidRDefault="00990E1C" w:rsidP="00990E1C">
      <w:pPr>
        <w:jc w:val="center"/>
        <w:rPr>
          <w:rFonts w:ascii="Arial" w:hAnsi="Arial" w:cs="Arial"/>
          <w:b/>
          <w:u w:val="single"/>
        </w:rPr>
      </w:pPr>
    </w:p>
    <w:p w14:paraId="26E28999" w14:textId="77777777" w:rsidR="00990E1C" w:rsidRDefault="00990E1C" w:rsidP="00990E1C">
      <w:pPr>
        <w:jc w:val="center"/>
        <w:rPr>
          <w:rFonts w:ascii="Arial" w:hAnsi="Arial" w:cs="Arial"/>
          <w:b/>
          <w:u w:val="single"/>
        </w:rPr>
      </w:pPr>
    </w:p>
    <w:p w14:paraId="5BC58441" w14:textId="77777777" w:rsidR="00990E1C" w:rsidRDefault="00990E1C" w:rsidP="00990E1C">
      <w:pPr>
        <w:jc w:val="center"/>
        <w:rPr>
          <w:rFonts w:ascii="Arial" w:hAnsi="Arial" w:cs="Arial"/>
          <w:b/>
          <w:u w:val="single"/>
        </w:rPr>
      </w:pPr>
    </w:p>
    <w:p w14:paraId="436F8B01" w14:textId="77777777" w:rsidR="00990E1C" w:rsidRDefault="00990E1C" w:rsidP="00990E1C">
      <w:pPr>
        <w:jc w:val="center"/>
        <w:rPr>
          <w:rFonts w:ascii="Arial" w:hAnsi="Arial" w:cs="Arial"/>
          <w:b/>
          <w:u w:val="single"/>
        </w:rPr>
      </w:pPr>
    </w:p>
    <w:p w14:paraId="29347397" w14:textId="77777777" w:rsidR="00990E1C" w:rsidRDefault="00990E1C" w:rsidP="00990E1C">
      <w:pPr>
        <w:jc w:val="center"/>
        <w:rPr>
          <w:rFonts w:ascii="Arial" w:hAnsi="Arial" w:cs="Arial"/>
          <w:b/>
          <w:u w:val="single"/>
        </w:rPr>
      </w:pPr>
    </w:p>
    <w:p w14:paraId="5C43339B" w14:textId="77777777" w:rsidR="00990E1C" w:rsidRDefault="00990E1C" w:rsidP="00990E1C">
      <w:pPr>
        <w:jc w:val="center"/>
        <w:rPr>
          <w:rFonts w:ascii="Arial" w:hAnsi="Arial" w:cs="Arial"/>
          <w:b/>
          <w:u w:val="single"/>
        </w:rPr>
      </w:pPr>
    </w:p>
    <w:p w14:paraId="191FB3A7" w14:textId="77777777" w:rsidR="00990E1C" w:rsidRDefault="00990E1C" w:rsidP="00990E1C">
      <w:pPr>
        <w:jc w:val="center"/>
        <w:rPr>
          <w:rFonts w:ascii="Arial" w:hAnsi="Arial" w:cs="Arial"/>
          <w:b/>
          <w:u w:val="single"/>
        </w:rPr>
      </w:pPr>
    </w:p>
    <w:p w14:paraId="703BC82F" w14:textId="77777777" w:rsidR="00990E1C" w:rsidRDefault="00990E1C" w:rsidP="00990E1C">
      <w:pPr>
        <w:jc w:val="center"/>
        <w:rPr>
          <w:rFonts w:ascii="Arial" w:hAnsi="Arial" w:cs="Arial"/>
          <w:b/>
          <w:u w:val="single"/>
        </w:rPr>
      </w:pPr>
    </w:p>
    <w:p w14:paraId="407BADF5" w14:textId="77777777" w:rsidR="00990E1C" w:rsidRDefault="00990E1C" w:rsidP="00990E1C">
      <w:pPr>
        <w:jc w:val="center"/>
        <w:rPr>
          <w:rFonts w:ascii="Arial" w:hAnsi="Arial" w:cs="Arial"/>
          <w:b/>
          <w:u w:val="single"/>
        </w:rPr>
      </w:pPr>
    </w:p>
    <w:p w14:paraId="63CD65A5" w14:textId="77777777" w:rsidR="00990E1C" w:rsidRDefault="00990E1C" w:rsidP="00990E1C">
      <w:pPr>
        <w:jc w:val="center"/>
        <w:rPr>
          <w:rFonts w:ascii="Arial" w:hAnsi="Arial" w:cs="Arial"/>
          <w:b/>
          <w:u w:val="single"/>
        </w:rPr>
      </w:pPr>
    </w:p>
    <w:p w14:paraId="59C15C62" w14:textId="77777777" w:rsidR="00990E1C" w:rsidRDefault="00990E1C" w:rsidP="00990E1C">
      <w:pPr>
        <w:jc w:val="center"/>
        <w:rPr>
          <w:rFonts w:ascii="Arial" w:hAnsi="Arial" w:cs="Arial"/>
          <w:b/>
          <w:u w:val="single"/>
        </w:rPr>
      </w:pPr>
    </w:p>
    <w:p w14:paraId="6A01F597" w14:textId="77777777" w:rsidR="00990E1C" w:rsidRDefault="00990E1C" w:rsidP="00990E1C">
      <w:pPr>
        <w:jc w:val="center"/>
        <w:rPr>
          <w:rFonts w:ascii="Arial" w:hAnsi="Arial" w:cs="Arial"/>
          <w:b/>
          <w:u w:val="single"/>
        </w:rPr>
      </w:pPr>
    </w:p>
    <w:p w14:paraId="68378176" w14:textId="77777777" w:rsidR="00990E1C" w:rsidRDefault="00990E1C" w:rsidP="00990E1C">
      <w:pPr>
        <w:jc w:val="center"/>
        <w:rPr>
          <w:rFonts w:ascii="Arial" w:hAnsi="Arial" w:cs="Arial"/>
          <w:b/>
          <w:u w:val="single"/>
        </w:rPr>
      </w:pPr>
    </w:p>
    <w:p w14:paraId="399E888B" w14:textId="26BE499B" w:rsidR="00990E1C" w:rsidRDefault="00990E1C" w:rsidP="00990E1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Feedback section</w:t>
      </w:r>
    </w:p>
    <w:p w14:paraId="11E910F2" w14:textId="77777777" w:rsidR="00990E1C" w:rsidRDefault="00990E1C" w:rsidP="00990E1C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90E1C" w14:paraId="4FF95E5F" w14:textId="77777777" w:rsidTr="00990E1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D33B" w14:textId="77777777" w:rsidR="00990E1C" w:rsidRDefault="0099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Assessor to candidate:</w:t>
            </w:r>
          </w:p>
          <w:p w14:paraId="53234491" w14:textId="77777777" w:rsidR="00990E1C" w:rsidRDefault="00990E1C">
            <w:pPr>
              <w:rPr>
                <w:rFonts w:ascii="Arial" w:hAnsi="Arial" w:cs="Arial"/>
              </w:rPr>
            </w:pPr>
          </w:p>
          <w:p w14:paraId="0B0A491E" w14:textId="77777777" w:rsidR="00990E1C" w:rsidRDefault="00990E1C">
            <w:pPr>
              <w:rPr>
                <w:rFonts w:ascii="Arial" w:hAnsi="Arial" w:cs="Arial"/>
              </w:rPr>
            </w:pPr>
          </w:p>
          <w:p w14:paraId="24A3C098" w14:textId="77777777" w:rsidR="00990E1C" w:rsidRDefault="00990E1C">
            <w:pPr>
              <w:rPr>
                <w:rFonts w:ascii="Arial" w:hAnsi="Arial" w:cs="Arial"/>
              </w:rPr>
            </w:pPr>
          </w:p>
          <w:p w14:paraId="39203FA4" w14:textId="77777777" w:rsidR="00990E1C" w:rsidRDefault="00990E1C">
            <w:pPr>
              <w:rPr>
                <w:rFonts w:ascii="Arial" w:hAnsi="Arial" w:cs="Arial"/>
              </w:rPr>
            </w:pPr>
          </w:p>
          <w:p w14:paraId="253647CD" w14:textId="77777777" w:rsidR="00990E1C" w:rsidRDefault="00990E1C">
            <w:pPr>
              <w:rPr>
                <w:rFonts w:ascii="Arial" w:hAnsi="Arial" w:cs="Arial"/>
              </w:rPr>
            </w:pPr>
          </w:p>
          <w:p w14:paraId="2E6D596B" w14:textId="77777777" w:rsidR="00990E1C" w:rsidRDefault="00990E1C">
            <w:pPr>
              <w:rPr>
                <w:rFonts w:ascii="Arial" w:hAnsi="Arial" w:cs="Arial"/>
              </w:rPr>
            </w:pPr>
          </w:p>
          <w:p w14:paraId="340C1E76" w14:textId="77777777" w:rsidR="00990E1C" w:rsidRDefault="00990E1C">
            <w:pPr>
              <w:rPr>
                <w:rFonts w:ascii="Arial" w:hAnsi="Arial" w:cs="Arial"/>
              </w:rPr>
            </w:pPr>
          </w:p>
        </w:tc>
      </w:tr>
      <w:tr w:rsidR="00990E1C" w14:paraId="6DEDEA4C" w14:textId="77777777" w:rsidTr="00990E1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439F" w14:textId="77777777" w:rsidR="00990E1C" w:rsidRDefault="00990E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Candidate to assessor:</w:t>
            </w:r>
          </w:p>
          <w:p w14:paraId="017CEDD4" w14:textId="77777777" w:rsidR="00990E1C" w:rsidRDefault="00990E1C">
            <w:pPr>
              <w:rPr>
                <w:rFonts w:ascii="Arial" w:hAnsi="Arial" w:cs="Arial"/>
              </w:rPr>
            </w:pPr>
          </w:p>
          <w:p w14:paraId="30BC80EF" w14:textId="77777777" w:rsidR="00990E1C" w:rsidRDefault="00990E1C">
            <w:pPr>
              <w:rPr>
                <w:rFonts w:ascii="Arial" w:hAnsi="Arial" w:cs="Arial"/>
              </w:rPr>
            </w:pPr>
          </w:p>
          <w:p w14:paraId="4AAB1D07" w14:textId="77777777" w:rsidR="00990E1C" w:rsidRDefault="00990E1C">
            <w:pPr>
              <w:rPr>
                <w:rFonts w:ascii="Arial" w:hAnsi="Arial" w:cs="Arial"/>
              </w:rPr>
            </w:pPr>
          </w:p>
          <w:p w14:paraId="21857078" w14:textId="77777777" w:rsidR="00990E1C" w:rsidRDefault="00990E1C">
            <w:pPr>
              <w:rPr>
                <w:rFonts w:ascii="Arial" w:hAnsi="Arial" w:cs="Arial"/>
              </w:rPr>
            </w:pPr>
          </w:p>
          <w:p w14:paraId="1738825D" w14:textId="77777777" w:rsidR="00990E1C" w:rsidRDefault="00990E1C">
            <w:pPr>
              <w:rPr>
                <w:rFonts w:ascii="Arial" w:hAnsi="Arial" w:cs="Arial"/>
              </w:rPr>
            </w:pPr>
          </w:p>
        </w:tc>
      </w:tr>
    </w:tbl>
    <w:p w14:paraId="0E4685B2" w14:textId="77777777" w:rsidR="007924A5" w:rsidRPr="009A0718" w:rsidRDefault="007924A5" w:rsidP="007924A5">
      <w:pPr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Y="382"/>
        <w:tblW w:w="9657" w:type="dxa"/>
        <w:tblLook w:val="0000" w:firstRow="0" w:lastRow="0" w:firstColumn="0" w:lastColumn="0" w:noHBand="0" w:noVBand="0"/>
      </w:tblPr>
      <w:tblGrid>
        <w:gridCol w:w="2369"/>
        <w:gridCol w:w="3819"/>
        <w:gridCol w:w="837"/>
        <w:gridCol w:w="2632"/>
      </w:tblGrid>
      <w:tr w:rsidR="00385750" w:rsidRPr="009A0718" w14:paraId="0E4685B8" w14:textId="77777777" w:rsidTr="00E66E26">
        <w:trPr>
          <w:trHeight w:val="555"/>
        </w:trPr>
        <w:tc>
          <w:tcPr>
            <w:tcW w:w="2369" w:type="dxa"/>
          </w:tcPr>
          <w:p w14:paraId="0E4685B3" w14:textId="77777777" w:rsidR="00E66E26" w:rsidRDefault="00385750" w:rsidP="00C206DA">
            <w:pPr>
              <w:pStyle w:val="BodyText3"/>
            </w:pPr>
            <w:r w:rsidRPr="009A0718">
              <w:t xml:space="preserve">Candidate </w:t>
            </w:r>
            <w:r w:rsidR="00E66E26">
              <w:t xml:space="preserve">Name </w:t>
            </w:r>
          </w:p>
          <w:p w14:paraId="0E4685B4" w14:textId="77777777" w:rsidR="00385750" w:rsidRPr="009A0718" w:rsidRDefault="00E66E26" w:rsidP="00C206DA">
            <w:pPr>
              <w:pStyle w:val="BodyText3"/>
            </w:pPr>
            <w:r>
              <w:t xml:space="preserve">and </w:t>
            </w:r>
            <w:r w:rsidR="00385750" w:rsidRPr="009A0718">
              <w:t>Signature</w:t>
            </w:r>
          </w:p>
        </w:tc>
        <w:tc>
          <w:tcPr>
            <w:tcW w:w="3819" w:type="dxa"/>
            <w:tcBorders>
              <w:bottom w:val="single" w:sz="4" w:space="0" w:color="auto"/>
            </w:tcBorders>
          </w:tcPr>
          <w:p w14:paraId="0E4685B5" w14:textId="77777777" w:rsidR="00385750" w:rsidRPr="009A0718" w:rsidRDefault="00385750" w:rsidP="00C206DA">
            <w:pPr>
              <w:pStyle w:val="BodyText3"/>
            </w:pPr>
          </w:p>
        </w:tc>
        <w:tc>
          <w:tcPr>
            <w:tcW w:w="837" w:type="dxa"/>
          </w:tcPr>
          <w:p w14:paraId="0E4685B6" w14:textId="77777777" w:rsidR="00385750" w:rsidRPr="009A0718" w:rsidRDefault="00385750" w:rsidP="00C206DA">
            <w:pPr>
              <w:pStyle w:val="BodyText3"/>
            </w:pPr>
            <w:r w:rsidRPr="009A0718">
              <w:t>Date</w:t>
            </w: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14:paraId="0E4685B7" w14:textId="77777777" w:rsidR="00385750" w:rsidRPr="009A0718" w:rsidRDefault="00385750" w:rsidP="00C206DA">
            <w:pPr>
              <w:pStyle w:val="BodyText3"/>
            </w:pPr>
          </w:p>
        </w:tc>
      </w:tr>
    </w:tbl>
    <w:p w14:paraId="0E4685B9" w14:textId="77777777" w:rsidR="00D84AA3" w:rsidRDefault="00D84AA3" w:rsidP="001135C2">
      <w:pPr>
        <w:tabs>
          <w:tab w:val="left" w:pos="2880"/>
        </w:tabs>
      </w:pPr>
    </w:p>
    <w:sectPr w:rsidR="00D84AA3" w:rsidSect="00D84AA3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685BC" w14:textId="77777777" w:rsidR="00E1089E" w:rsidRDefault="00E1089E">
      <w:r>
        <w:separator/>
      </w:r>
    </w:p>
  </w:endnote>
  <w:endnote w:type="continuationSeparator" w:id="0">
    <w:p w14:paraId="0E4685BD" w14:textId="77777777" w:rsidR="00E1089E" w:rsidRDefault="00E1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685C7" w14:textId="0EEB0AD2" w:rsidR="008A4898" w:rsidRDefault="008A4898" w:rsidP="008A4898">
    <w:pPr>
      <w:pStyle w:val="Footer"/>
      <w:jc w:val="center"/>
    </w:pPr>
    <w:r>
      <w:t>V</w:t>
    </w:r>
    <w:r w:rsidR="004457CC">
      <w:t xml:space="preserve">ersion </w:t>
    </w:r>
    <w:r w:rsidR="00990E1C">
      <w:t>2</w:t>
    </w:r>
    <w:r w:rsidR="004457CC">
      <w:t>.0</w:t>
    </w:r>
    <w:r>
      <w:t xml:space="preserve"> – </w:t>
    </w:r>
    <w:r w:rsidR="00990E1C">
      <w:t>16/08</w:t>
    </w:r>
    <w:r>
      <w:t>/201</w:t>
    </w:r>
    <w:r w:rsidR="00990E1C">
      <w:t>8</w:t>
    </w:r>
  </w:p>
  <w:p w14:paraId="0E4685C8" w14:textId="77777777" w:rsidR="009524DD" w:rsidRDefault="009524D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685BA" w14:textId="77777777" w:rsidR="00E1089E" w:rsidRDefault="00E1089E">
      <w:r>
        <w:separator/>
      </w:r>
    </w:p>
  </w:footnote>
  <w:footnote w:type="continuationSeparator" w:id="0">
    <w:p w14:paraId="0E4685BB" w14:textId="77777777" w:rsidR="00E1089E" w:rsidRDefault="00E10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685BE" w14:textId="77777777" w:rsidR="00CD67FE" w:rsidRDefault="00CD67FE" w:rsidP="00B54B62">
    <w:pPr>
      <w:pStyle w:val="Heading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b/>
        <w:i w:val="0"/>
        <w:sz w:val="32"/>
        <w:szCs w:val="32"/>
      </w:rPr>
    </w:pPr>
    <w:r>
      <w:rPr>
        <w:b/>
        <w:bCs/>
        <w:noProof/>
        <w:lang w:eastAsia="en-GB"/>
      </w:rPr>
      <w:drawing>
        <wp:inline distT="0" distB="0" distL="0" distR="0" wp14:anchorId="0E4685CF" wp14:editId="0E4685D0">
          <wp:extent cx="1420901" cy="1009291"/>
          <wp:effectExtent l="0" t="0" r="0" b="0"/>
          <wp:docPr id="1" name="Picture 8" descr="fss-fea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s-featu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6288" cy="1013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4685BF" w14:textId="77777777" w:rsidR="00CD67FE" w:rsidRPr="00CD67FE" w:rsidRDefault="00CD67FE" w:rsidP="00CD67FE"/>
  <w:p w14:paraId="0E4685C0" w14:textId="77777777" w:rsidR="00B54B62" w:rsidRPr="00B54B62" w:rsidRDefault="007B4AFE" w:rsidP="00B54B62">
    <w:pPr>
      <w:pStyle w:val="Heading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b/>
        <w:i w:val="0"/>
        <w:sz w:val="32"/>
        <w:szCs w:val="32"/>
      </w:rPr>
    </w:pPr>
    <w:r>
      <w:rPr>
        <w:b/>
        <w:i w:val="0"/>
        <w:sz w:val="32"/>
        <w:szCs w:val="32"/>
      </w:rPr>
      <w:t xml:space="preserve">Protect </w:t>
    </w:r>
    <w:r w:rsidR="00C852AE">
      <w:rPr>
        <w:b/>
        <w:i w:val="0"/>
        <w:sz w:val="32"/>
        <w:szCs w:val="32"/>
      </w:rPr>
      <w:t>pig</w:t>
    </w:r>
    <w:r w:rsidR="00B54B62" w:rsidRPr="00B54B62">
      <w:rPr>
        <w:b/>
        <w:i w:val="0"/>
        <w:sz w:val="32"/>
        <w:szCs w:val="32"/>
      </w:rPr>
      <w:t xml:space="preserve"> welfare in </w:t>
    </w:r>
    <w:r w:rsidR="00665D6B">
      <w:rPr>
        <w:b/>
        <w:i w:val="0"/>
        <w:sz w:val="32"/>
        <w:szCs w:val="32"/>
      </w:rPr>
      <w:t xml:space="preserve">head-only electrical </w:t>
    </w:r>
    <w:r w:rsidR="00B25E41">
      <w:rPr>
        <w:b/>
        <w:i w:val="0"/>
        <w:sz w:val="32"/>
        <w:szCs w:val="32"/>
      </w:rPr>
      <w:t>stunning</w:t>
    </w:r>
  </w:p>
  <w:p w14:paraId="0E4685C1" w14:textId="77777777" w:rsidR="00B54B62" w:rsidRPr="00B54B62" w:rsidRDefault="004457CC" w:rsidP="00B54B62">
    <w:pPr>
      <w:pStyle w:val="Heading2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b/>
        <w:i w:val="0"/>
        <w:sz w:val="32"/>
        <w:szCs w:val="32"/>
      </w:rPr>
    </w:pPr>
    <w:r>
      <w:rPr>
        <w:b/>
        <w:i w:val="0"/>
        <w:sz w:val="32"/>
        <w:szCs w:val="32"/>
      </w:rPr>
      <w:t xml:space="preserve">FDQ – </w:t>
    </w:r>
    <w:r w:rsidR="00C852AE">
      <w:rPr>
        <w:b/>
        <w:i w:val="0"/>
        <w:sz w:val="32"/>
        <w:szCs w:val="32"/>
      </w:rPr>
      <w:t>R</w:t>
    </w:r>
    <w:r w:rsidR="00665D6B">
      <w:rPr>
        <w:b/>
        <w:i w:val="0"/>
        <w:sz w:val="32"/>
        <w:szCs w:val="32"/>
      </w:rPr>
      <w:t>/615/</w:t>
    </w:r>
    <w:r w:rsidR="00C852AE">
      <w:rPr>
        <w:b/>
        <w:i w:val="0"/>
        <w:sz w:val="32"/>
        <w:szCs w:val="32"/>
      </w:rPr>
      <w:t>3009 – D</w:t>
    </w:r>
    <w:r w:rsidR="00665D6B">
      <w:rPr>
        <w:b/>
        <w:i w:val="0"/>
        <w:sz w:val="32"/>
        <w:szCs w:val="32"/>
      </w:rPr>
      <w:t>2</w:t>
    </w:r>
    <w:r w:rsidR="00B25E41">
      <w:rPr>
        <w:b/>
        <w:i w:val="0"/>
        <w:sz w:val="32"/>
        <w:szCs w:val="32"/>
      </w:rPr>
      <w:t>1</w:t>
    </w:r>
  </w:p>
  <w:p w14:paraId="0E4685C2" w14:textId="77777777" w:rsidR="00B54B62" w:rsidRPr="00B54B62" w:rsidRDefault="00B54B62" w:rsidP="00B54B62"/>
  <w:p w14:paraId="0E4685C3" w14:textId="77777777" w:rsidR="00B54B62" w:rsidRPr="00B54B62" w:rsidRDefault="00B54B62" w:rsidP="00B54B62">
    <w:pPr>
      <w:tabs>
        <w:tab w:val="left" w:pos="6495"/>
      </w:tabs>
      <w:jc w:val="center"/>
      <w:rPr>
        <w:rFonts w:ascii="Tahoma" w:hAnsi="Tahoma" w:cs="Tahoma"/>
        <w:sz w:val="32"/>
        <w:szCs w:val="32"/>
      </w:rPr>
    </w:pPr>
    <w:r w:rsidRPr="00B54B62">
      <w:rPr>
        <w:rFonts w:ascii="Tahoma" w:hAnsi="Tahoma" w:cs="Tahoma"/>
        <w:sz w:val="32"/>
        <w:szCs w:val="32"/>
      </w:rPr>
      <w:t>Assessment Pack for</w:t>
    </w:r>
  </w:p>
  <w:p w14:paraId="0E4685C4" w14:textId="77777777" w:rsidR="00B54B62" w:rsidRPr="00B54B62" w:rsidRDefault="00B54B62" w:rsidP="00B54B62">
    <w:pPr>
      <w:jc w:val="center"/>
      <w:rPr>
        <w:rFonts w:ascii="Arial" w:hAnsi="Arial" w:cs="Arial"/>
        <w:sz w:val="32"/>
        <w:szCs w:val="32"/>
      </w:rPr>
    </w:pPr>
  </w:p>
  <w:p w14:paraId="0E4685C5" w14:textId="77777777" w:rsidR="00B54B62" w:rsidRPr="00B54B62" w:rsidRDefault="00E66E26" w:rsidP="00B54B62">
    <w:pPr>
      <w:tabs>
        <w:tab w:val="center" w:pos="4819"/>
        <w:tab w:val="left" w:pos="8518"/>
      </w:tabs>
      <w:rPr>
        <w:rFonts w:ascii="Arial" w:hAnsi="Arial" w:cs="Arial"/>
      </w:rPr>
    </w:pPr>
    <w:r>
      <w:rPr>
        <w:rFonts w:ascii="Arial" w:hAnsi="Arial" w:cs="Arial"/>
        <w:noProof/>
        <w:sz w:val="16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4685D1" wp14:editId="0E4685D2">
              <wp:simplePos x="0" y="0"/>
              <wp:positionH relativeFrom="column">
                <wp:posOffset>1371600</wp:posOffset>
              </wp:positionH>
              <wp:positionV relativeFrom="paragraph">
                <wp:posOffset>159385</wp:posOffset>
              </wp:positionV>
              <wp:extent cx="3342640" cy="0"/>
              <wp:effectExtent l="5715" t="8255" r="13970" b="1079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3426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BF7B8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55pt" to="371.2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45JEgIAACg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"/>
          </w:pict>
        </mc:Fallback>
      </mc:AlternateContent>
    </w:r>
    <w:r w:rsidR="00B54B62">
      <w:rPr>
        <w:b/>
        <w:szCs w:val="20"/>
      </w:rPr>
      <w:tab/>
    </w:r>
    <w:r w:rsidR="00B54B62" w:rsidRPr="00B54B62">
      <w:rPr>
        <w:b/>
        <w:szCs w:val="20"/>
      </w:rPr>
      <w:t xml:space="preserve"> </w:t>
    </w:r>
  </w:p>
  <w:p w14:paraId="0E4685C6" w14:textId="77777777" w:rsidR="009524DD" w:rsidRDefault="009524DD" w:rsidP="009412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68" w:type="dxa"/>
      <w:tblLayout w:type="fixed"/>
      <w:tblLook w:val="0000" w:firstRow="0" w:lastRow="0" w:firstColumn="0" w:lastColumn="0" w:noHBand="0" w:noVBand="0"/>
    </w:tblPr>
    <w:tblGrid>
      <w:gridCol w:w="1728"/>
      <w:gridCol w:w="13140"/>
    </w:tblGrid>
    <w:tr w:rsidR="009524DD" w14:paraId="0E4685CD" w14:textId="77777777">
      <w:trPr>
        <w:cantSplit/>
      </w:trPr>
      <w:tc>
        <w:tcPr>
          <w:tcW w:w="1728" w:type="dxa"/>
        </w:tcPr>
        <w:p w14:paraId="0E4685C9" w14:textId="77777777" w:rsidR="009524DD" w:rsidRDefault="00464BD9">
          <w:pPr>
            <w:pStyle w:val="Header"/>
            <w:spacing w:before="120"/>
            <w:rPr>
              <w:b/>
              <w:bCs/>
            </w:rPr>
          </w:pPr>
          <w:r>
            <w:rPr>
              <w:b/>
              <w:bCs/>
              <w:noProof/>
              <w:lang w:eastAsia="en-GB"/>
            </w:rPr>
            <w:drawing>
              <wp:inline distT="0" distB="0" distL="0" distR="0" wp14:anchorId="0E4685D3" wp14:editId="0E4685D4">
                <wp:extent cx="716523" cy="508959"/>
                <wp:effectExtent l="19050" t="0" r="7377" b="0"/>
                <wp:docPr id="9" name="Picture 8" descr="fss-featu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ss-featur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052" cy="509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40" w:type="dxa"/>
        </w:tcPr>
        <w:p w14:paraId="0E4685CA" w14:textId="77777777" w:rsidR="004457CC" w:rsidRPr="004457CC" w:rsidRDefault="00180F73" w:rsidP="004457CC">
          <w:pPr>
            <w:pStyle w:val="Heading2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jc w:val="left"/>
            <w:rPr>
              <w:b/>
              <w:i w:val="0"/>
              <w:sz w:val="20"/>
              <w:szCs w:val="20"/>
            </w:rPr>
          </w:pPr>
          <w:r>
            <w:rPr>
              <w:b/>
              <w:i w:val="0"/>
              <w:sz w:val="20"/>
              <w:szCs w:val="20"/>
            </w:rPr>
            <w:t xml:space="preserve">Protect </w:t>
          </w:r>
          <w:r w:rsidR="00AF6A6B">
            <w:rPr>
              <w:b/>
              <w:i w:val="0"/>
              <w:sz w:val="20"/>
              <w:szCs w:val="20"/>
            </w:rPr>
            <w:t>pig</w:t>
          </w:r>
          <w:r w:rsidR="004457CC" w:rsidRPr="004457CC">
            <w:rPr>
              <w:b/>
              <w:i w:val="0"/>
              <w:sz w:val="20"/>
              <w:szCs w:val="20"/>
            </w:rPr>
            <w:t xml:space="preserve"> welfare in </w:t>
          </w:r>
          <w:r w:rsidR="00665D6B">
            <w:rPr>
              <w:b/>
              <w:i w:val="0"/>
              <w:sz w:val="20"/>
              <w:szCs w:val="20"/>
            </w:rPr>
            <w:t>head-only electrical</w:t>
          </w:r>
          <w:r w:rsidR="00B25E41">
            <w:rPr>
              <w:b/>
              <w:i w:val="0"/>
              <w:sz w:val="20"/>
              <w:szCs w:val="20"/>
            </w:rPr>
            <w:t xml:space="preserve"> stunning</w:t>
          </w:r>
        </w:p>
        <w:p w14:paraId="0E4685CB" w14:textId="77777777" w:rsidR="004457CC" w:rsidRPr="004457CC" w:rsidRDefault="004457CC" w:rsidP="004457CC">
          <w:pPr>
            <w:pStyle w:val="Heading2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jc w:val="left"/>
            <w:rPr>
              <w:b/>
              <w:i w:val="0"/>
              <w:sz w:val="20"/>
              <w:szCs w:val="20"/>
            </w:rPr>
          </w:pPr>
          <w:r w:rsidRPr="004457CC">
            <w:rPr>
              <w:b/>
              <w:i w:val="0"/>
              <w:sz w:val="20"/>
              <w:szCs w:val="20"/>
            </w:rPr>
            <w:t>FDQ –</w:t>
          </w:r>
          <w:r w:rsidR="00BE0688">
            <w:rPr>
              <w:b/>
              <w:i w:val="0"/>
              <w:sz w:val="20"/>
              <w:szCs w:val="20"/>
            </w:rPr>
            <w:t xml:space="preserve"> </w:t>
          </w:r>
          <w:r w:rsidR="00AF6A6B">
            <w:rPr>
              <w:b/>
              <w:i w:val="0"/>
              <w:sz w:val="20"/>
              <w:szCs w:val="20"/>
            </w:rPr>
            <w:t>R</w:t>
          </w:r>
          <w:r w:rsidR="00665D6B">
            <w:rPr>
              <w:b/>
              <w:i w:val="0"/>
              <w:sz w:val="20"/>
              <w:szCs w:val="20"/>
            </w:rPr>
            <w:t>/615/</w:t>
          </w:r>
          <w:r w:rsidR="00AF6A6B">
            <w:rPr>
              <w:b/>
              <w:i w:val="0"/>
              <w:sz w:val="20"/>
              <w:szCs w:val="20"/>
            </w:rPr>
            <w:t>3009</w:t>
          </w:r>
          <w:r w:rsidR="00180F73">
            <w:rPr>
              <w:b/>
              <w:i w:val="0"/>
              <w:sz w:val="20"/>
              <w:szCs w:val="20"/>
            </w:rPr>
            <w:t xml:space="preserve"> – </w:t>
          </w:r>
          <w:r w:rsidR="00AF6A6B">
            <w:rPr>
              <w:b/>
              <w:i w:val="0"/>
              <w:sz w:val="20"/>
              <w:szCs w:val="20"/>
            </w:rPr>
            <w:t>D</w:t>
          </w:r>
          <w:r w:rsidR="00665D6B">
            <w:rPr>
              <w:b/>
              <w:i w:val="0"/>
              <w:sz w:val="20"/>
              <w:szCs w:val="20"/>
            </w:rPr>
            <w:t>2</w:t>
          </w:r>
          <w:r w:rsidR="00B25E41">
            <w:rPr>
              <w:b/>
              <w:i w:val="0"/>
              <w:sz w:val="20"/>
              <w:szCs w:val="20"/>
            </w:rPr>
            <w:t>1</w:t>
          </w:r>
        </w:p>
        <w:p w14:paraId="0E4685CC" w14:textId="77777777" w:rsidR="009524DD" w:rsidRDefault="009524DD" w:rsidP="00D84AA3">
          <w:pPr>
            <w:pStyle w:val="Header"/>
            <w:tabs>
              <w:tab w:val="clear" w:pos="4153"/>
              <w:tab w:val="center" w:pos="3492"/>
            </w:tabs>
            <w:spacing w:before="60"/>
            <w:rPr>
              <w:rFonts w:ascii="Arial" w:hAnsi="Arial" w:cs="Arial"/>
              <w:b/>
              <w:bCs/>
              <w:sz w:val="22"/>
            </w:rPr>
          </w:pPr>
        </w:p>
      </w:tc>
    </w:tr>
  </w:tbl>
  <w:p w14:paraId="0E4685CE" w14:textId="77777777" w:rsidR="009524DD" w:rsidRDefault="009524DD">
    <w:pPr>
      <w:pStyle w:val="Footer"/>
      <w:tabs>
        <w:tab w:val="clear" w:pos="4153"/>
        <w:tab w:val="clear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90978"/>
    <w:multiLevelType w:val="hybridMultilevel"/>
    <w:tmpl w:val="065C4420"/>
    <w:lvl w:ilvl="0" w:tplc="080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" w15:restartNumberingAfterBreak="0">
    <w:nsid w:val="085D0F39"/>
    <w:multiLevelType w:val="hybridMultilevel"/>
    <w:tmpl w:val="BBFE86BC"/>
    <w:lvl w:ilvl="0" w:tplc="3126CD7C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003C7"/>
    <w:multiLevelType w:val="hybridMultilevel"/>
    <w:tmpl w:val="0E4270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76BD3"/>
    <w:multiLevelType w:val="hybridMultilevel"/>
    <w:tmpl w:val="B2006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F7047"/>
    <w:multiLevelType w:val="hybridMultilevel"/>
    <w:tmpl w:val="2FD42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640"/>
    <w:multiLevelType w:val="hybridMultilevel"/>
    <w:tmpl w:val="DDB29C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0A0BEF"/>
    <w:multiLevelType w:val="hybridMultilevel"/>
    <w:tmpl w:val="EAD8E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66A8C"/>
    <w:multiLevelType w:val="hybridMultilevel"/>
    <w:tmpl w:val="46DA90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5F62E1"/>
    <w:multiLevelType w:val="hybridMultilevel"/>
    <w:tmpl w:val="2DA8E884"/>
    <w:lvl w:ilvl="0" w:tplc="080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9" w15:restartNumberingAfterBreak="0">
    <w:nsid w:val="37836D0D"/>
    <w:multiLevelType w:val="hybridMultilevel"/>
    <w:tmpl w:val="B34AD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B17DC"/>
    <w:multiLevelType w:val="hybridMultilevel"/>
    <w:tmpl w:val="2BACE212"/>
    <w:lvl w:ilvl="0" w:tplc="080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1" w15:restartNumberingAfterBreak="0">
    <w:nsid w:val="3D0A597E"/>
    <w:multiLevelType w:val="hybridMultilevel"/>
    <w:tmpl w:val="FD14B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102BB"/>
    <w:multiLevelType w:val="hybridMultilevel"/>
    <w:tmpl w:val="EE92E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F572C"/>
    <w:multiLevelType w:val="hybridMultilevel"/>
    <w:tmpl w:val="11788D3A"/>
    <w:lvl w:ilvl="0" w:tplc="08090001">
      <w:start w:val="1"/>
      <w:numFmt w:val="bullet"/>
      <w:lvlText w:val=""/>
      <w:lvlJc w:val="left"/>
      <w:pPr>
        <w:tabs>
          <w:tab w:val="num" w:pos="932"/>
        </w:tabs>
        <w:ind w:left="9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52"/>
        </w:tabs>
        <w:ind w:left="16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72"/>
        </w:tabs>
        <w:ind w:left="2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92"/>
        </w:tabs>
        <w:ind w:left="3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12"/>
        </w:tabs>
        <w:ind w:left="3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32"/>
        </w:tabs>
        <w:ind w:left="4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52"/>
        </w:tabs>
        <w:ind w:left="5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72"/>
        </w:tabs>
        <w:ind w:left="5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92"/>
        </w:tabs>
        <w:ind w:left="6692" w:hanging="360"/>
      </w:pPr>
      <w:rPr>
        <w:rFonts w:ascii="Wingdings" w:hAnsi="Wingdings" w:hint="default"/>
      </w:rPr>
    </w:lvl>
  </w:abstractNum>
  <w:abstractNum w:abstractNumId="14" w15:restartNumberingAfterBreak="0">
    <w:nsid w:val="45D37F50"/>
    <w:multiLevelType w:val="hybridMultilevel"/>
    <w:tmpl w:val="6CB01AD8"/>
    <w:lvl w:ilvl="0" w:tplc="EF44C5C4">
      <w:numFmt w:val="bullet"/>
      <w:lvlText w:val="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10E04"/>
    <w:multiLevelType w:val="hybridMultilevel"/>
    <w:tmpl w:val="C902FABA"/>
    <w:lvl w:ilvl="0" w:tplc="080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6" w15:restartNumberingAfterBreak="0">
    <w:nsid w:val="51B435D4"/>
    <w:multiLevelType w:val="hybridMultilevel"/>
    <w:tmpl w:val="4DA4243C"/>
    <w:lvl w:ilvl="0" w:tplc="1034EB9E">
      <w:start w:val="1"/>
      <w:numFmt w:val="bullet"/>
      <w:lvlText w:val=""/>
      <w:lvlJc w:val="left"/>
      <w:pPr>
        <w:tabs>
          <w:tab w:val="num" w:pos="417"/>
        </w:tabs>
        <w:ind w:left="227" w:hanging="17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50421B"/>
    <w:multiLevelType w:val="hybridMultilevel"/>
    <w:tmpl w:val="6B5AC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FA793E"/>
    <w:multiLevelType w:val="hybridMultilevel"/>
    <w:tmpl w:val="405A3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5F7996"/>
    <w:multiLevelType w:val="hybridMultilevel"/>
    <w:tmpl w:val="9EA47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64224"/>
    <w:multiLevelType w:val="hybridMultilevel"/>
    <w:tmpl w:val="221CF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6643F"/>
    <w:multiLevelType w:val="hybridMultilevel"/>
    <w:tmpl w:val="2BFCC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30CCF"/>
    <w:multiLevelType w:val="hybridMultilevel"/>
    <w:tmpl w:val="34C83F1E"/>
    <w:lvl w:ilvl="0" w:tplc="6A025598">
      <w:numFmt w:val="bullet"/>
      <w:lvlText w:val="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0"/>
  </w:num>
  <w:num w:numId="5">
    <w:abstractNumId w:val="15"/>
  </w:num>
  <w:num w:numId="6">
    <w:abstractNumId w:val="13"/>
  </w:num>
  <w:num w:numId="7">
    <w:abstractNumId w:val="8"/>
  </w:num>
  <w:num w:numId="8">
    <w:abstractNumId w:val="2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9"/>
  </w:num>
  <w:num w:numId="13">
    <w:abstractNumId w:val="6"/>
  </w:num>
  <w:num w:numId="14">
    <w:abstractNumId w:val="19"/>
  </w:num>
  <w:num w:numId="15">
    <w:abstractNumId w:val="14"/>
  </w:num>
  <w:num w:numId="16">
    <w:abstractNumId w:val="21"/>
  </w:num>
  <w:num w:numId="17">
    <w:abstractNumId w:val="3"/>
  </w:num>
  <w:num w:numId="18">
    <w:abstractNumId w:val="12"/>
  </w:num>
  <w:num w:numId="19">
    <w:abstractNumId w:val="1"/>
  </w:num>
  <w:num w:numId="20">
    <w:abstractNumId w:val="18"/>
  </w:num>
  <w:num w:numId="21">
    <w:abstractNumId w:val="20"/>
  </w:num>
  <w:num w:numId="22">
    <w:abstractNumId w:val="22"/>
  </w:num>
  <w:num w:numId="23">
    <w:abstractNumId w:val="11"/>
  </w:num>
  <w:num w:numId="24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5E"/>
    <w:rsid w:val="00001FEB"/>
    <w:rsid w:val="00030003"/>
    <w:rsid w:val="000519B3"/>
    <w:rsid w:val="000A2EA2"/>
    <w:rsid w:val="000C700C"/>
    <w:rsid w:val="000D2592"/>
    <w:rsid w:val="000E691E"/>
    <w:rsid w:val="001135C2"/>
    <w:rsid w:val="00180F73"/>
    <w:rsid w:val="00186F53"/>
    <w:rsid w:val="001A6DC4"/>
    <w:rsid w:val="001A6E27"/>
    <w:rsid w:val="001B1A73"/>
    <w:rsid w:val="001B586A"/>
    <w:rsid w:val="001F71A2"/>
    <w:rsid w:val="00206ED8"/>
    <w:rsid w:val="00277B88"/>
    <w:rsid w:val="00291F38"/>
    <w:rsid w:val="00294891"/>
    <w:rsid w:val="002C51E8"/>
    <w:rsid w:val="00314A4B"/>
    <w:rsid w:val="00317141"/>
    <w:rsid w:val="00332571"/>
    <w:rsid w:val="00332595"/>
    <w:rsid w:val="003516E8"/>
    <w:rsid w:val="00352B4E"/>
    <w:rsid w:val="00352CEF"/>
    <w:rsid w:val="00381A6B"/>
    <w:rsid w:val="00382ECB"/>
    <w:rsid w:val="00385750"/>
    <w:rsid w:val="003C523A"/>
    <w:rsid w:val="003D34D3"/>
    <w:rsid w:val="003E3758"/>
    <w:rsid w:val="004457CC"/>
    <w:rsid w:val="00464BD9"/>
    <w:rsid w:val="005033A9"/>
    <w:rsid w:val="005043E7"/>
    <w:rsid w:val="00504DF0"/>
    <w:rsid w:val="00506155"/>
    <w:rsid w:val="00522FA4"/>
    <w:rsid w:val="00533206"/>
    <w:rsid w:val="00542350"/>
    <w:rsid w:val="00547322"/>
    <w:rsid w:val="00554D12"/>
    <w:rsid w:val="005673C2"/>
    <w:rsid w:val="005710F5"/>
    <w:rsid w:val="00572434"/>
    <w:rsid w:val="0057342F"/>
    <w:rsid w:val="00581287"/>
    <w:rsid w:val="005B5356"/>
    <w:rsid w:val="005E79CF"/>
    <w:rsid w:val="005E7B2D"/>
    <w:rsid w:val="00607269"/>
    <w:rsid w:val="00607B8A"/>
    <w:rsid w:val="0062108D"/>
    <w:rsid w:val="00640E7A"/>
    <w:rsid w:val="00643189"/>
    <w:rsid w:val="00665D6B"/>
    <w:rsid w:val="00667E90"/>
    <w:rsid w:val="00693933"/>
    <w:rsid w:val="006B4DD8"/>
    <w:rsid w:val="006B69C5"/>
    <w:rsid w:val="006C57DA"/>
    <w:rsid w:val="006D5362"/>
    <w:rsid w:val="006E0FEB"/>
    <w:rsid w:val="006E4202"/>
    <w:rsid w:val="006E4B1F"/>
    <w:rsid w:val="007044D3"/>
    <w:rsid w:val="007076D9"/>
    <w:rsid w:val="007168C5"/>
    <w:rsid w:val="007326F1"/>
    <w:rsid w:val="00777CEB"/>
    <w:rsid w:val="00783D3E"/>
    <w:rsid w:val="007924A5"/>
    <w:rsid w:val="007B4AFE"/>
    <w:rsid w:val="007C5AF2"/>
    <w:rsid w:val="007D14BD"/>
    <w:rsid w:val="00813851"/>
    <w:rsid w:val="008636B5"/>
    <w:rsid w:val="008948F1"/>
    <w:rsid w:val="008A4898"/>
    <w:rsid w:val="008D6CDE"/>
    <w:rsid w:val="00902E18"/>
    <w:rsid w:val="00911DA8"/>
    <w:rsid w:val="00927260"/>
    <w:rsid w:val="00940733"/>
    <w:rsid w:val="009412EB"/>
    <w:rsid w:val="009524DD"/>
    <w:rsid w:val="00952608"/>
    <w:rsid w:val="00955B23"/>
    <w:rsid w:val="00970FA0"/>
    <w:rsid w:val="0097410A"/>
    <w:rsid w:val="00983F90"/>
    <w:rsid w:val="00990E1C"/>
    <w:rsid w:val="009A0718"/>
    <w:rsid w:val="009B21AE"/>
    <w:rsid w:val="009C452C"/>
    <w:rsid w:val="009C4AF7"/>
    <w:rsid w:val="009D7F34"/>
    <w:rsid w:val="009E052D"/>
    <w:rsid w:val="009E0EA1"/>
    <w:rsid w:val="009E449A"/>
    <w:rsid w:val="00A023E8"/>
    <w:rsid w:val="00A206FE"/>
    <w:rsid w:val="00A34490"/>
    <w:rsid w:val="00A455CF"/>
    <w:rsid w:val="00A544A8"/>
    <w:rsid w:val="00A811D5"/>
    <w:rsid w:val="00AB0B8D"/>
    <w:rsid w:val="00AC754E"/>
    <w:rsid w:val="00AF4899"/>
    <w:rsid w:val="00AF6A6B"/>
    <w:rsid w:val="00B25E41"/>
    <w:rsid w:val="00B328C7"/>
    <w:rsid w:val="00B54B62"/>
    <w:rsid w:val="00B5605E"/>
    <w:rsid w:val="00B613AE"/>
    <w:rsid w:val="00B91DE3"/>
    <w:rsid w:val="00B93CE0"/>
    <w:rsid w:val="00BC0F0C"/>
    <w:rsid w:val="00BE0688"/>
    <w:rsid w:val="00C0183C"/>
    <w:rsid w:val="00C167CA"/>
    <w:rsid w:val="00C206DA"/>
    <w:rsid w:val="00C25451"/>
    <w:rsid w:val="00C852AE"/>
    <w:rsid w:val="00C92AC8"/>
    <w:rsid w:val="00CC647D"/>
    <w:rsid w:val="00CC6C9C"/>
    <w:rsid w:val="00CD4255"/>
    <w:rsid w:val="00CD67FE"/>
    <w:rsid w:val="00CF275E"/>
    <w:rsid w:val="00D03049"/>
    <w:rsid w:val="00D07861"/>
    <w:rsid w:val="00D11F59"/>
    <w:rsid w:val="00D232EC"/>
    <w:rsid w:val="00D4011F"/>
    <w:rsid w:val="00D44DC4"/>
    <w:rsid w:val="00D7132F"/>
    <w:rsid w:val="00D76F4B"/>
    <w:rsid w:val="00D84AA3"/>
    <w:rsid w:val="00DB7309"/>
    <w:rsid w:val="00DD3110"/>
    <w:rsid w:val="00DE7F57"/>
    <w:rsid w:val="00E01AE5"/>
    <w:rsid w:val="00E052EB"/>
    <w:rsid w:val="00E1089E"/>
    <w:rsid w:val="00E15E0A"/>
    <w:rsid w:val="00E21B78"/>
    <w:rsid w:val="00E42180"/>
    <w:rsid w:val="00E655AD"/>
    <w:rsid w:val="00E66E26"/>
    <w:rsid w:val="00E74662"/>
    <w:rsid w:val="00E757F4"/>
    <w:rsid w:val="00E82313"/>
    <w:rsid w:val="00E92F84"/>
    <w:rsid w:val="00EB312B"/>
    <w:rsid w:val="00EB6A13"/>
    <w:rsid w:val="00EC16DA"/>
    <w:rsid w:val="00EC1E29"/>
    <w:rsid w:val="00EC2A2B"/>
    <w:rsid w:val="00ED2C44"/>
    <w:rsid w:val="00ED5876"/>
    <w:rsid w:val="00EF116A"/>
    <w:rsid w:val="00F56AAC"/>
    <w:rsid w:val="00F65828"/>
    <w:rsid w:val="00FC33AA"/>
    <w:rsid w:val="00FF19B0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E4684BA"/>
  <w15:docId w15:val="{F1B2E80F-150F-4739-BCD9-33984D26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DD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C5AF2"/>
    <w:pPr>
      <w:keepNext/>
      <w:jc w:val="center"/>
      <w:outlineLvl w:val="0"/>
    </w:pPr>
    <w:rPr>
      <w:rFonts w:ascii="Tahoma" w:hAnsi="Tahoma" w:cs="Tahoma"/>
      <w:sz w:val="52"/>
    </w:rPr>
  </w:style>
  <w:style w:type="paragraph" w:styleId="Heading2">
    <w:name w:val="heading 2"/>
    <w:basedOn w:val="Normal"/>
    <w:next w:val="Normal"/>
    <w:qFormat/>
    <w:rsid w:val="007C5A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Tahoma" w:hAnsi="Tahoma" w:cs="Tahoma"/>
      <w:i/>
      <w:iCs/>
      <w:sz w:val="48"/>
    </w:rPr>
  </w:style>
  <w:style w:type="paragraph" w:styleId="Heading3">
    <w:name w:val="heading 3"/>
    <w:basedOn w:val="Normal"/>
    <w:next w:val="Normal"/>
    <w:qFormat/>
    <w:rsid w:val="007C5AF2"/>
    <w:pPr>
      <w:keepNext/>
      <w:outlineLvl w:val="2"/>
    </w:pPr>
    <w:rPr>
      <w:rFonts w:ascii="Arial" w:hAnsi="Arial" w:cs="Arial"/>
      <w:b/>
      <w:bCs/>
      <w:sz w:val="22"/>
      <w:u w:val="single"/>
    </w:rPr>
  </w:style>
  <w:style w:type="paragraph" w:styleId="Heading4">
    <w:name w:val="heading 4"/>
    <w:basedOn w:val="Normal"/>
    <w:next w:val="Normal"/>
    <w:qFormat/>
    <w:rsid w:val="007C5AF2"/>
    <w:pPr>
      <w:keepNext/>
      <w:outlineLvl w:val="3"/>
    </w:pPr>
    <w:rPr>
      <w:rFonts w:ascii="Arial" w:hAnsi="Arial" w:cs="Arial"/>
      <w:b/>
      <w:bCs/>
      <w:i/>
      <w:iCs/>
      <w:sz w:val="20"/>
    </w:rPr>
  </w:style>
  <w:style w:type="paragraph" w:styleId="Heading5">
    <w:name w:val="heading 5"/>
    <w:basedOn w:val="Normal"/>
    <w:next w:val="Normal"/>
    <w:qFormat/>
    <w:rsid w:val="007C5AF2"/>
    <w:pPr>
      <w:keepNext/>
      <w:tabs>
        <w:tab w:val="left" w:pos="3265"/>
      </w:tabs>
      <w:spacing w:before="40" w:after="40"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rsid w:val="007C5AF2"/>
    <w:pPr>
      <w:keepNext/>
      <w:tabs>
        <w:tab w:val="left" w:pos="3265"/>
      </w:tabs>
      <w:spacing w:before="40" w:after="40"/>
      <w:ind w:left="-108"/>
      <w:jc w:val="center"/>
      <w:outlineLvl w:val="5"/>
    </w:pPr>
    <w:rPr>
      <w:rFonts w:ascii="Arial" w:hAnsi="Arial" w:cs="Arial"/>
      <w:b/>
      <w:bCs/>
      <w:sz w:val="18"/>
    </w:rPr>
  </w:style>
  <w:style w:type="paragraph" w:styleId="Heading7">
    <w:name w:val="heading 7"/>
    <w:basedOn w:val="Normal"/>
    <w:next w:val="Normal"/>
    <w:qFormat/>
    <w:rsid w:val="007C5AF2"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rsid w:val="007C5AF2"/>
    <w:pPr>
      <w:keepNext/>
      <w:jc w:val="both"/>
      <w:outlineLvl w:val="7"/>
    </w:pPr>
    <w:rPr>
      <w:rFonts w:ascii="Arial" w:hAnsi="Arial" w:cs="Arial"/>
      <w:b/>
      <w:bCs/>
      <w:sz w:val="18"/>
    </w:rPr>
  </w:style>
  <w:style w:type="paragraph" w:styleId="Heading9">
    <w:name w:val="heading 9"/>
    <w:basedOn w:val="Normal"/>
    <w:next w:val="Normal"/>
    <w:qFormat/>
    <w:rsid w:val="007C5AF2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C5AF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C5AF2"/>
    <w:rPr>
      <w:color w:val="0000FF"/>
      <w:u w:val="single"/>
    </w:rPr>
  </w:style>
  <w:style w:type="paragraph" w:styleId="Header">
    <w:name w:val="header"/>
    <w:basedOn w:val="Normal"/>
    <w:link w:val="HeaderChar"/>
    <w:rsid w:val="007C5AF2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7C5AF2"/>
    <w:pPr>
      <w:jc w:val="center"/>
    </w:pPr>
    <w:rPr>
      <w:rFonts w:ascii="Arial" w:hAnsi="Arial"/>
      <w:b/>
      <w:sz w:val="40"/>
      <w:szCs w:val="20"/>
    </w:rPr>
  </w:style>
  <w:style w:type="paragraph" w:styleId="BodyText2">
    <w:name w:val="Body Text 2"/>
    <w:basedOn w:val="Normal"/>
    <w:rsid w:val="007C5AF2"/>
    <w:pPr>
      <w:tabs>
        <w:tab w:val="left" w:pos="0"/>
        <w:tab w:val="left" w:pos="3261"/>
        <w:tab w:val="left" w:pos="5954"/>
      </w:tabs>
    </w:pPr>
    <w:rPr>
      <w:rFonts w:ascii="Arial" w:hAnsi="Arial" w:cs="Arial"/>
      <w:sz w:val="18"/>
    </w:rPr>
  </w:style>
  <w:style w:type="paragraph" w:styleId="Title">
    <w:name w:val="Title"/>
    <w:basedOn w:val="Normal"/>
    <w:qFormat/>
    <w:rsid w:val="007C5AF2"/>
    <w:pPr>
      <w:jc w:val="center"/>
    </w:pPr>
    <w:rPr>
      <w:rFonts w:ascii="Arial" w:hAnsi="Arial" w:cs="Arial"/>
      <w:b/>
      <w:bCs/>
      <w:sz w:val="20"/>
      <w:u w:val="single"/>
    </w:rPr>
  </w:style>
  <w:style w:type="character" w:styleId="PageNumber">
    <w:name w:val="page number"/>
    <w:basedOn w:val="DefaultParagraphFont"/>
    <w:rsid w:val="007C5AF2"/>
  </w:style>
  <w:style w:type="paragraph" w:styleId="Caption">
    <w:name w:val="caption"/>
    <w:basedOn w:val="Normal"/>
    <w:next w:val="Normal"/>
    <w:qFormat/>
    <w:rsid w:val="007C5AF2"/>
    <w:pPr>
      <w:pBdr>
        <w:bottom w:val="single" w:sz="6" w:space="1" w:color="auto"/>
      </w:pBdr>
      <w:jc w:val="center"/>
    </w:pPr>
    <w:rPr>
      <w:rFonts w:ascii="Arial" w:hAnsi="Arial" w:cs="Arial"/>
      <w:sz w:val="28"/>
      <w:szCs w:val="20"/>
      <w:lang w:val="en-US"/>
    </w:rPr>
  </w:style>
  <w:style w:type="paragraph" w:styleId="BodyText">
    <w:name w:val="Body Text"/>
    <w:basedOn w:val="Normal"/>
    <w:rsid w:val="007C5AF2"/>
    <w:rPr>
      <w:rFonts w:ascii="Arial" w:hAnsi="Arial"/>
      <w:sz w:val="22"/>
    </w:rPr>
  </w:style>
  <w:style w:type="paragraph" w:styleId="BodyText3">
    <w:name w:val="Body Text 3"/>
    <w:basedOn w:val="Normal"/>
    <w:rsid w:val="007C5AF2"/>
    <w:pPr>
      <w:spacing w:before="120" w:after="120"/>
      <w:jc w:val="both"/>
    </w:pPr>
    <w:rPr>
      <w:rFonts w:ascii="Arial" w:hAnsi="Arial" w:cs="Arial"/>
      <w:b/>
      <w:bCs/>
      <w:sz w:val="18"/>
    </w:rPr>
  </w:style>
  <w:style w:type="paragraph" w:styleId="BodyTextIndent">
    <w:name w:val="Body Text Indent"/>
    <w:basedOn w:val="Normal"/>
    <w:rsid w:val="007C5AF2"/>
    <w:pPr>
      <w:overflowPunct w:val="0"/>
      <w:autoSpaceDE w:val="0"/>
      <w:autoSpaceDN w:val="0"/>
      <w:adjustRightInd w:val="0"/>
      <w:spacing w:after="80"/>
      <w:ind w:left="-56"/>
      <w:textAlignment w:val="baseline"/>
    </w:pPr>
    <w:rPr>
      <w:rFonts w:ascii="Arial" w:hAnsi="Arial" w:cs="Arial"/>
      <w:sz w:val="18"/>
      <w:szCs w:val="20"/>
    </w:rPr>
  </w:style>
  <w:style w:type="paragraph" w:customStyle="1" w:styleId="Default">
    <w:name w:val="Default"/>
    <w:rsid w:val="007C5A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ADBullet1">
    <w:name w:val="ADBullet1"/>
    <w:basedOn w:val="Default"/>
    <w:next w:val="Default"/>
    <w:rsid w:val="007C5AF2"/>
    <w:rPr>
      <w:rFonts w:cs="Times New Roman"/>
      <w:color w:val="auto"/>
      <w:sz w:val="20"/>
    </w:rPr>
  </w:style>
  <w:style w:type="character" w:styleId="FollowedHyperlink">
    <w:name w:val="FollowedHyperlink"/>
    <w:basedOn w:val="DefaultParagraphFont"/>
    <w:rsid w:val="007C5AF2"/>
    <w:rPr>
      <w:color w:val="800080"/>
      <w:u w:val="single"/>
    </w:rPr>
  </w:style>
  <w:style w:type="paragraph" w:customStyle="1" w:styleId="a">
    <w:name w:val="_"/>
    <w:basedOn w:val="Normal"/>
    <w:rsid w:val="007C5AF2"/>
    <w:pPr>
      <w:widowControl w:val="0"/>
      <w:ind w:left="720" w:hanging="720"/>
    </w:pPr>
    <w:rPr>
      <w:rFonts w:ascii="Arial" w:hAnsi="Arial"/>
      <w:snapToGrid w:val="0"/>
      <w:szCs w:val="20"/>
      <w:lang w:val="en-US"/>
    </w:rPr>
  </w:style>
  <w:style w:type="table" w:styleId="TableGrid">
    <w:name w:val="Table Grid"/>
    <w:basedOn w:val="TableNormal"/>
    <w:rsid w:val="00277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547322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DD3110"/>
    <w:pPr>
      <w:spacing w:after="144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57342F"/>
    <w:pPr>
      <w:ind w:left="720"/>
    </w:pPr>
    <w:rPr>
      <w:rFonts w:ascii="Verdana" w:hAnsi="Verdana"/>
    </w:rPr>
  </w:style>
  <w:style w:type="paragraph" w:styleId="BalloonText">
    <w:name w:val="Balloon Text"/>
    <w:basedOn w:val="Normal"/>
    <w:link w:val="BalloonTextChar"/>
    <w:rsid w:val="006B6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69C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8A489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C112A63B82948BB7FAA3A158857CE" ma:contentTypeVersion="0" ma:contentTypeDescription="Create a new document." ma:contentTypeScope="" ma:versionID="86d35c920bd730e790fedbc01f06e5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49054C-30E6-4EDE-B1FF-DA34C68DF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6958DD-4352-4D6D-9A4C-2C9DF40F1DC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5D3255D-5915-477A-97C2-6856548AE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L&amp;D</cp:keywords>
  <cp:lastModifiedBy>Clark C (Colin)</cp:lastModifiedBy>
  <cp:revision>6</cp:revision>
  <cp:lastPrinted>2017-05-08T17:32:00Z</cp:lastPrinted>
  <dcterms:created xsi:type="dcterms:W3CDTF">2017-02-27T22:21:00Z</dcterms:created>
  <dcterms:modified xsi:type="dcterms:W3CDTF">2019-02-07T08:53:00Z</dcterms:modified>
  <cp:category>Moderation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0x010100B67C112A63B82948BB7FAA3A158857CE</vt:lpwstr>
  </property>
</Properties>
</file>