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07C" w:rsidRDefault="00314EC8" w:rsidP="00E7107C">
      <w:pPr>
        <w:rPr>
          <w:rFonts w:ascii="Arial" w:hAnsi="Arial" w:cs="Arial"/>
          <w:b/>
          <w:bCs/>
          <w:color w:val="000000"/>
        </w:rPr>
      </w:pPr>
      <w:bookmarkStart w:id="0" w:name="_GoBack"/>
      <w:bookmarkEnd w:id="0"/>
      <w:r>
        <w:rPr>
          <w:rFonts w:ascii="Arial" w:hAnsi="Arial" w:cs="Arial"/>
          <w:b/>
          <w:bCs/>
          <w:color w:val="000000"/>
        </w:rPr>
        <w:t>Kitchen Crimes- Social Media interaction</w:t>
      </w:r>
    </w:p>
    <w:p w:rsidR="00314EC8" w:rsidRDefault="00314EC8" w:rsidP="00E7107C">
      <w:pPr>
        <w:rPr>
          <w:rFonts w:ascii="Arial" w:hAnsi="Arial" w:cs="Arial"/>
          <w:b/>
          <w:bCs/>
          <w:color w:val="000000"/>
        </w:rPr>
      </w:pPr>
    </w:p>
    <w:p w:rsidR="00314EC8" w:rsidRPr="005962A2" w:rsidRDefault="00314EC8" w:rsidP="005962A2">
      <w:pPr>
        <w:pStyle w:val="ListParagraph"/>
        <w:numPr>
          <w:ilvl w:val="0"/>
          <w:numId w:val="3"/>
        </w:numPr>
        <w:rPr>
          <w:rFonts w:ascii="Arial" w:hAnsi="Arial"/>
        </w:rPr>
      </w:pPr>
      <w:r w:rsidRPr="005962A2">
        <w:rPr>
          <w:rFonts w:ascii="Arial" w:hAnsi="Arial"/>
        </w:rPr>
        <w:t xml:space="preserve">Throughout the kitchen crimes campaign, Food Standards Scotland will be Tweeting and posting on Facebook, Twitter and Instagram. </w:t>
      </w:r>
    </w:p>
    <w:p w:rsidR="00314EC8" w:rsidRPr="005962A2" w:rsidRDefault="00314EC8" w:rsidP="00314EC8">
      <w:pPr>
        <w:rPr>
          <w:rFonts w:ascii="Arial" w:hAnsi="Arial"/>
        </w:rPr>
      </w:pPr>
    </w:p>
    <w:p w:rsidR="00314EC8" w:rsidRPr="005962A2" w:rsidRDefault="00314EC8" w:rsidP="005962A2">
      <w:pPr>
        <w:pStyle w:val="ListParagraph"/>
        <w:numPr>
          <w:ilvl w:val="0"/>
          <w:numId w:val="3"/>
        </w:numPr>
        <w:rPr>
          <w:rFonts w:ascii="Arial" w:hAnsi="Arial"/>
        </w:rPr>
      </w:pPr>
      <w:r w:rsidRPr="005962A2">
        <w:rPr>
          <w:rFonts w:ascii="Arial" w:hAnsi="Arial"/>
        </w:rPr>
        <w:t>If you would like to show your support, please connect with us on Twitter and Instagram (@FSScot) and Facebook (</w:t>
      </w:r>
      <w:hyperlink r:id="rId6" w:history="1">
        <w:r w:rsidRPr="005962A2">
          <w:rPr>
            <w:rStyle w:val="Hyperlink"/>
          </w:rPr>
          <w:t>www.facebook.com/foodstandardsscotland</w:t>
        </w:r>
      </w:hyperlink>
      <w:r w:rsidRPr="005962A2">
        <w:rPr>
          <w:rFonts w:ascii="Arial" w:hAnsi="Arial"/>
        </w:rPr>
        <w:t xml:space="preserve">). </w:t>
      </w:r>
    </w:p>
    <w:p w:rsidR="00314EC8" w:rsidRPr="005962A2" w:rsidRDefault="00314EC8" w:rsidP="00314EC8">
      <w:pPr>
        <w:rPr>
          <w:rFonts w:ascii="Arial" w:hAnsi="Arial"/>
        </w:rPr>
      </w:pPr>
    </w:p>
    <w:p w:rsidR="00314EC8" w:rsidRPr="005962A2" w:rsidRDefault="00314EC8" w:rsidP="005962A2">
      <w:pPr>
        <w:pStyle w:val="ListParagraph"/>
        <w:numPr>
          <w:ilvl w:val="0"/>
          <w:numId w:val="3"/>
        </w:numPr>
        <w:rPr>
          <w:rFonts w:ascii="Arial" w:hAnsi="Arial"/>
        </w:rPr>
      </w:pPr>
      <w:r w:rsidRPr="005962A2">
        <w:rPr>
          <w:rFonts w:ascii="Arial" w:hAnsi="Arial"/>
        </w:rPr>
        <w:t xml:space="preserve">Shares and retweets are welcomed, and if you would like to post yourself, please find a sample Tweet which you are welcome to use: </w:t>
      </w:r>
    </w:p>
    <w:p w:rsidR="00314EC8" w:rsidRPr="005962A2" w:rsidRDefault="00314EC8" w:rsidP="00314EC8">
      <w:pPr>
        <w:rPr>
          <w:rFonts w:ascii="Arial" w:hAnsi="Arial"/>
        </w:rPr>
      </w:pPr>
    </w:p>
    <w:p w:rsidR="00314EC8" w:rsidRPr="005962A2" w:rsidRDefault="00314EC8" w:rsidP="00D07EBA">
      <w:pPr>
        <w:pStyle w:val="ListParagraph"/>
        <w:rPr>
          <w:rFonts w:ascii="Arial" w:hAnsi="Arial"/>
        </w:rPr>
      </w:pPr>
      <w:r w:rsidRPr="005962A2">
        <w:rPr>
          <w:rFonts w:ascii="Arial" w:hAnsi="Arial"/>
        </w:rPr>
        <w:t>Do you commit any ‘kitchen crimes’? Check out the latest @FSScot food safety campaign to see (URL] #forsafefood #kitchencrimes</w:t>
      </w:r>
    </w:p>
    <w:p w:rsidR="005962A2" w:rsidRPr="005962A2" w:rsidRDefault="005962A2" w:rsidP="00314EC8">
      <w:pPr>
        <w:rPr>
          <w:rFonts w:ascii="Arial" w:hAnsi="Arial"/>
        </w:rPr>
      </w:pPr>
    </w:p>
    <w:p w:rsidR="005962A2" w:rsidRPr="005962A2" w:rsidRDefault="005962A2" w:rsidP="005962A2">
      <w:pPr>
        <w:pStyle w:val="ListParagraph"/>
        <w:numPr>
          <w:ilvl w:val="0"/>
          <w:numId w:val="3"/>
        </w:numPr>
        <w:rPr>
          <w:rFonts w:ascii="Arial" w:hAnsi="Arial"/>
        </w:rPr>
      </w:pPr>
      <w:r w:rsidRPr="005962A2">
        <w:rPr>
          <w:rFonts w:ascii="Arial" w:hAnsi="Arial"/>
        </w:rPr>
        <w:t>If you would like to use our campaign imagery, please utilise the dow</w:t>
      </w:r>
      <w:r>
        <w:rPr>
          <w:rFonts w:ascii="Arial" w:hAnsi="Arial"/>
        </w:rPr>
        <w:t>n</w:t>
      </w:r>
      <w:r w:rsidRPr="005962A2">
        <w:rPr>
          <w:rFonts w:ascii="Arial" w:hAnsi="Arial"/>
        </w:rPr>
        <w:t>load</w:t>
      </w:r>
      <w:r w:rsidR="00D07EBA">
        <w:rPr>
          <w:rFonts w:ascii="Arial" w:hAnsi="Arial"/>
        </w:rPr>
        <w:t>able images from the toolkit hom</w:t>
      </w:r>
      <w:r w:rsidRPr="005962A2">
        <w:rPr>
          <w:rFonts w:ascii="Arial" w:hAnsi="Arial"/>
        </w:rPr>
        <w:t xml:space="preserve">e page and use the recommended accompanying text as </w:t>
      </w:r>
      <w:r w:rsidR="00D07EBA">
        <w:rPr>
          <w:rFonts w:ascii="Arial" w:hAnsi="Arial"/>
        </w:rPr>
        <w:t>shown in the 4 example posts below:</w:t>
      </w:r>
    </w:p>
    <w:p w:rsidR="00314EC8" w:rsidRPr="00E7107C" w:rsidRDefault="00314EC8" w:rsidP="00E7107C">
      <w:pPr>
        <w:rPr>
          <w:rFonts w:ascii="Arial" w:hAnsi="Arial" w:cs="Arial"/>
          <w:b/>
          <w:bCs/>
          <w:color w:val="000000"/>
        </w:rPr>
      </w:pPr>
    </w:p>
    <w:p w:rsidR="00D07EBA" w:rsidRPr="005962A2" w:rsidRDefault="00D07EBA" w:rsidP="00D07EB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r>
        <w:rPr>
          <w:rFonts w:ascii="Helvetica Neue" w:eastAsia="Times New Roman" w:hAnsi="Helvetica Neue" w:cs="Times New Roman"/>
          <w:b/>
          <w:lang w:bidi="x-none"/>
        </w:rPr>
        <w:t>Post 1</w:t>
      </w:r>
      <w:r w:rsidRPr="005962A2">
        <w:rPr>
          <w:rFonts w:ascii="Helvetica Neue" w:eastAsia="Times New Roman" w:hAnsi="Helvetica Neue" w:cs="Times New Roman"/>
          <w:b/>
          <w:lang w:bidi="x-none"/>
        </w:rPr>
        <w:t xml:space="preserve">: </w:t>
      </w:r>
    </w:p>
    <w:p w:rsidR="00D07EBA" w:rsidRDefault="00D07EBA"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ヒラギノ角ゴ Pro W3" w:hAnsi="Helvetica Neue" w:cs="Times New Roman"/>
          <w:color w:val="000000"/>
          <w:lang w:val="en-US" w:eastAsia="en-US"/>
        </w:rPr>
      </w:pP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ヒラギノ角ゴ Pro W3" w:hAnsi="Helvetica Neue" w:cs="Times New Roman"/>
          <w:color w:val="000000"/>
          <w:lang w:val="en-US" w:eastAsia="en-US"/>
        </w:rPr>
      </w:pPr>
      <w:r w:rsidRPr="005962A2">
        <w:rPr>
          <w:rFonts w:ascii="Helvetica Neue" w:eastAsia="ヒラギノ角ゴ Pro W3" w:hAnsi="Helvetica Neue" w:cs="Times New Roman"/>
          <w:color w:val="000000"/>
          <w:lang w:val="en-US" w:eastAsia="en-US"/>
        </w:rPr>
        <w:t>Picture: Chicken Washer</w:t>
      </w: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ヒラギノ角ゴ Pro W3" w:hAnsi="Helvetica Neue" w:cs="Times New Roman"/>
          <w:color w:val="000000"/>
          <w:lang w:val="en-US" w:eastAsia="en-US"/>
        </w:rPr>
      </w:pP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s="Times New Roman"/>
          <w:lang w:bidi="x-none"/>
        </w:rPr>
      </w:pPr>
      <w:r>
        <w:rPr>
          <w:rFonts w:ascii="Times New Roman" w:eastAsia="Times New Roman" w:hAnsi="Times New Roman" w:cs="Times New Roman"/>
          <w:noProof/>
        </w:rPr>
        <w:drawing>
          <wp:inline distT="0" distB="0" distL="0" distR="0">
            <wp:extent cx="1981200" cy="1924050"/>
            <wp:effectExtent l="38100" t="38100" r="38100" b="38100"/>
            <wp:docPr id="3" name="Picture 3" descr="Screen%20Shot%202018-01-09%20a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1-09%20at%20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1924050"/>
                    </a:xfrm>
                    <a:prstGeom prst="rect">
                      <a:avLst/>
                    </a:prstGeom>
                    <a:noFill/>
                    <a:ln w="38100" cmpd="sng">
                      <a:solidFill>
                        <a:srgbClr val="000000"/>
                      </a:solidFill>
                      <a:miter lim="800000"/>
                      <a:headEnd/>
                      <a:tailEnd/>
                    </a:ln>
                    <a:effectLst/>
                  </pic:spPr>
                </pic:pic>
              </a:graphicData>
            </a:graphic>
          </wp:inline>
        </w:drawing>
      </w:r>
      <w:r w:rsidRPr="005962A2">
        <w:rPr>
          <w:rFonts w:ascii="Helvetica Neue" w:eastAsia="ヒラギノ角ゴ Pro W3" w:hAnsi="Helvetica Neue" w:cs="Times New Roman"/>
          <w:color w:val="000000"/>
          <w:lang w:val="en-US" w:eastAsia="en-US"/>
        </w:rPr>
        <w:br/>
      </w:r>
    </w:p>
    <w:p w:rsidR="00D07EBA"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r w:rsidRPr="005962A2">
        <w:rPr>
          <w:rFonts w:ascii="Helvetica Neue" w:eastAsia="Times New Roman" w:hAnsi="Helvetica Neue" w:cs="Times New Roman"/>
          <w:lang w:bidi="x-none"/>
        </w:rPr>
        <w:t xml:space="preserve">Copy: </w:t>
      </w: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r w:rsidRPr="005962A2">
        <w:rPr>
          <w:rFonts w:ascii="Helvetica Neue" w:eastAsia="Times New Roman" w:hAnsi="Helvetica Neue" w:cs="Times New Roman"/>
          <w:lang w:bidi="x-none"/>
        </w:rPr>
        <w:t xml:space="preserve">Did you know there are 20 common kitchen crimes? Check your food safety record in Food Standards Scotland’s kitchen crime quiz. Visit </w:t>
      </w:r>
      <w:hyperlink r:id="rId8" w:history="1">
        <w:r w:rsidRPr="005962A2">
          <w:rPr>
            <w:rFonts w:ascii="Helvetica Neue" w:eastAsia="Times New Roman" w:hAnsi="Helvetica Neue" w:cs="Times New Roman"/>
            <w:color w:val="0563C1"/>
            <w:u w:val="single"/>
            <w:lang w:bidi="x-none"/>
          </w:rPr>
          <w:t>http://bit.ly/2qK64mT</w:t>
        </w:r>
      </w:hyperlink>
      <w:r w:rsidRPr="005962A2">
        <w:rPr>
          <w:rFonts w:ascii="Helvetica Neue" w:eastAsia="Times New Roman" w:hAnsi="Helvetica Neue" w:cs="Times New Roman"/>
          <w:lang w:bidi="x-none"/>
        </w:rPr>
        <w:t xml:space="preserve"> </w:t>
      </w: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p>
    <w:p w:rsid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p>
    <w:p w:rsid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p>
    <w:p w:rsid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p>
    <w:p w:rsid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p>
    <w:p w:rsid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p>
    <w:p w:rsid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p>
    <w:p w:rsid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p>
    <w:p w:rsid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p>
    <w:p w:rsid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p>
    <w:p w:rsid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r w:rsidRPr="005962A2">
        <w:rPr>
          <w:rFonts w:ascii="Helvetica Neue" w:eastAsia="Times New Roman" w:hAnsi="Helvetica Neue" w:cs="Times New Roman"/>
          <w:b/>
          <w:lang w:bidi="x-none"/>
        </w:rPr>
        <w:t xml:space="preserve">Post 2: </w:t>
      </w: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r w:rsidRPr="005962A2">
        <w:rPr>
          <w:rFonts w:ascii="Helvetica Neue" w:eastAsia="Times New Roman" w:hAnsi="Helvetica Neue" w:cs="Times New Roman"/>
          <w:lang w:bidi="x-none"/>
        </w:rPr>
        <w:t>Picture: Dodgy Chiller</w:t>
      </w: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r>
        <w:rPr>
          <w:rFonts w:ascii="Helvetica Neue" w:eastAsia="Times New Roman" w:hAnsi="Helvetica Neue" w:cs="Times New Roman"/>
          <w:b/>
          <w:noProof/>
        </w:rPr>
        <w:drawing>
          <wp:inline distT="0" distB="0" distL="0" distR="0">
            <wp:extent cx="1962150" cy="1962150"/>
            <wp:effectExtent l="38100" t="38100" r="38100" b="38100"/>
            <wp:docPr id="2" name="Picture 2" descr="Screen%20Shot%202018-01-09%20a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1-09%20at%20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w="38100" cmpd="sng">
                      <a:solidFill>
                        <a:srgbClr val="000000"/>
                      </a:solidFill>
                      <a:miter lim="800000"/>
                      <a:headEnd/>
                      <a:tailEnd/>
                    </a:ln>
                    <a:effectLst/>
                  </pic:spPr>
                </pic:pic>
              </a:graphicData>
            </a:graphic>
          </wp:inline>
        </w:drawing>
      </w: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p>
    <w:p w:rsidR="00D07EBA"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r w:rsidRPr="005962A2">
        <w:rPr>
          <w:rFonts w:ascii="Helvetica Neue" w:eastAsia="Times New Roman" w:hAnsi="Helvetica Neue" w:cs="Times New Roman"/>
          <w:lang w:bidi="x-none"/>
        </w:rPr>
        <w:t xml:space="preserve">Copy: </w:t>
      </w: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r w:rsidRPr="005962A2">
        <w:rPr>
          <w:rFonts w:ascii="Helvetica Neue" w:eastAsia="Times New Roman" w:hAnsi="Helvetica Neue" w:cs="Times New Roman"/>
          <w:lang w:bidi="x-none"/>
        </w:rPr>
        <w:t xml:space="preserve">There are 20 common kitchen crimes and most of us are commiting 9! Are you a dodgy chiller? Check your food safety record in Food Standard Scotland’s kitchen crime quiz. Visit </w:t>
      </w:r>
      <w:hyperlink r:id="rId10" w:history="1">
        <w:r w:rsidRPr="005962A2">
          <w:rPr>
            <w:rFonts w:ascii="Helvetica Neue" w:eastAsia="Times New Roman" w:hAnsi="Helvetica Neue" w:cs="Times New Roman"/>
            <w:color w:val="0563C1"/>
            <w:u w:val="single"/>
            <w:lang w:bidi="x-none"/>
          </w:rPr>
          <w:t>http://bit.ly/2qK64mT</w:t>
        </w:r>
      </w:hyperlink>
      <w:r w:rsidRPr="005962A2">
        <w:rPr>
          <w:rFonts w:ascii="Helvetica Neue" w:eastAsia="Times New Roman" w:hAnsi="Helvetica Neue" w:cs="Times New Roman"/>
          <w:lang w:bidi="x-none"/>
        </w:rPr>
        <w:t xml:space="preserve"> </w:t>
      </w: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r w:rsidRPr="005962A2">
        <w:rPr>
          <w:rFonts w:ascii="Helvetica Neue" w:eastAsia="Times New Roman" w:hAnsi="Helvetica Neue" w:cs="Times New Roman"/>
          <w:b/>
          <w:lang w:bidi="x-none"/>
        </w:rPr>
        <w:t xml:space="preserve">Post 3:  </w:t>
      </w: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r w:rsidRPr="005962A2">
        <w:rPr>
          <w:rFonts w:ascii="Helvetica Neue" w:eastAsia="Times New Roman" w:hAnsi="Helvetica Neue" w:cs="Times New Roman"/>
          <w:lang w:bidi="x-none"/>
        </w:rPr>
        <w:t>Picture: Under Cooker</w:t>
      </w: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r>
        <w:rPr>
          <w:rFonts w:ascii="Helvetica Neue" w:eastAsia="Times New Roman" w:hAnsi="Helvetica Neue" w:cs="Times New Roman"/>
          <w:noProof/>
        </w:rPr>
        <w:drawing>
          <wp:inline distT="0" distB="0" distL="0" distR="0">
            <wp:extent cx="1952625" cy="1943100"/>
            <wp:effectExtent l="38100" t="38100" r="47625" b="38100"/>
            <wp:docPr id="1" name="Picture 1" descr="Screen%20Shot%202018-01-09%20a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1-09%20at%20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a:ln w="38100" cmpd="sng">
                      <a:solidFill>
                        <a:srgbClr val="000000"/>
                      </a:solidFill>
                      <a:miter lim="800000"/>
                      <a:headEnd/>
                      <a:tailEnd/>
                    </a:ln>
                    <a:effectLst/>
                  </pic:spPr>
                </pic:pic>
              </a:graphicData>
            </a:graphic>
          </wp:inline>
        </w:drawing>
      </w: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p>
    <w:p w:rsidR="00D07EBA" w:rsidRDefault="00D07EBA"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r>
        <w:rPr>
          <w:rFonts w:ascii="Helvetica Neue" w:eastAsia="Times New Roman" w:hAnsi="Helvetica Neue" w:cs="Times New Roman"/>
          <w:lang w:bidi="x-none"/>
        </w:rPr>
        <w:t>Copy:</w:t>
      </w: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r w:rsidRPr="005962A2">
        <w:rPr>
          <w:rFonts w:ascii="Helvetica Neue" w:eastAsia="Times New Roman" w:hAnsi="Helvetica Neue" w:cs="Times New Roman"/>
          <w:lang w:bidi="x-none"/>
        </w:rPr>
        <w:t xml:space="preserve">There are 20 common kitchen crimes that can cause food poisoning, did you know germs can survive if food is not cooked through? Are you an ‘undercooker’? Check your record today. Visit </w:t>
      </w:r>
      <w:hyperlink r:id="rId12" w:history="1">
        <w:r w:rsidRPr="005962A2">
          <w:rPr>
            <w:rFonts w:ascii="Helvetica Neue" w:eastAsia="Times New Roman" w:hAnsi="Helvetica Neue" w:cs="Times New Roman"/>
            <w:color w:val="0563C1"/>
            <w:u w:val="single"/>
            <w:lang w:bidi="x-none"/>
          </w:rPr>
          <w:t>http://bit.ly/2qK64mT</w:t>
        </w:r>
      </w:hyperlink>
      <w:r w:rsidRPr="005962A2">
        <w:rPr>
          <w:rFonts w:ascii="Helvetica Neue" w:eastAsia="Times New Roman" w:hAnsi="Helvetica Neue" w:cs="Times New Roman"/>
          <w:lang w:bidi="x-none"/>
        </w:rPr>
        <w:t xml:space="preserve"> </w:t>
      </w: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p>
    <w:p w:rsid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b/>
          <w:lang w:bidi="x-none"/>
        </w:rPr>
      </w:pPr>
      <w:r w:rsidRPr="005962A2">
        <w:rPr>
          <w:rFonts w:ascii="Helvetica Neue" w:eastAsia="Times New Roman" w:hAnsi="Helvetica Neue" w:cs="Times New Roman"/>
          <w:b/>
          <w:lang w:bidi="x-none"/>
        </w:rPr>
        <w:t xml:space="preserve">Post 4: </w:t>
      </w: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i/>
          <w:lang w:bidi="x-none"/>
        </w:rPr>
      </w:pPr>
      <w:r w:rsidRPr="005962A2">
        <w:rPr>
          <w:rFonts w:ascii="Helvetica Neue" w:eastAsia="Times New Roman" w:hAnsi="Helvetica Neue" w:cs="Times New Roman"/>
          <w:i/>
          <w:lang w:bidi="x-none"/>
        </w:rPr>
        <w:t xml:space="preserve">Facebook Post: </w:t>
      </w: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r w:rsidRPr="005962A2">
        <w:rPr>
          <w:rFonts w:ascii="Helvetica Neue" w:eastAsia="Times New Roman" w:hAnsi="Helvetica Neue" w:cs="Times New Roman"/>
          <w:lang w:bidi="x-none"/>
        </w:rPr>
        <w:t xml:space="preserve">YouTube Link: </w:t>
      </w:r>
      <w:hyperlink r:id="rId13" w:history="1">
        <w:r w:rsidRPr="005962A2">
          <w:rPr>
            <w:rFonts w:ascii="Helvetica Neue" w:eastAsia="Times New Roman" w:hAnsi="Helvetica Neue" w:cs="Times New Roman"/>
            <w:color w:val="0563C1"/>
            <w:u w:val="single"/>
            <w:lang w:bidi="x-none"/>
          </w:rPr>
          <w:t>http://bit.ly/2FiXO0D</w:t>
        </w:r>
      </w:hyperlink>
      <w:r w:rsidRPr="005962A2">
        <w:rPr>
          <w:rFonts w:ascii="Helvetica Neue" w:eastAsia="Times New Roman" w:hAnsi="Helvetica Neue" w:cs="Times New Roman"/>
          <w:lang w:bidi="x-none"/>
        </w:rPr>
        <w:t xml:space="preserve"> </w:t>
      </w: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r w:rsidRPr="005962A2">
        <w:rPr>
          <w:rFonts w:ascii="Helvetica Neue" w:eastAsia="Times New Roman" w:hAnsi="Helvetica Neue" w:cs="Times New Roman"/>
          <w:lang w:bidi="x-none"/>
        </w:rPr>
        <w:t>Copy: Food Standards Scotland has launched their new campaign to reduce the risk of food poisioning by raising awareness of 20 ‘Kitchen Crimes’</w:t>
      </w:r>
      <w:r w:rsidRPr="005962A2">
        <w:rPr>
          <w:rFonts w:ascii="Helvetica" w:eastAsia="ヒラギノ角ゴ Pro W3" w:hAnsi="Helvetica" w:cs="Times New Roman"/>
          <w:color w:val="000000"/>
          <w:sz w:val="22"/>
          <w:szCs w:val="22"/>
          <w:lang w:val="en-US" w:eastAsia="en-US"/>
        </w:rPr>
        <w:t>.</w:t>
      </w:r>
      <w:r w:rsidRPr="005962A2">
        <w:rPr>
          <w:rFonts w:ascii="Helvetica" w:eastAsia="ヒラギノ角ゴ Pro W3" w:hAnsi="Helvetica" w:cs="Times New Roman"/>
          <w:color w:val="000000"/>
          <w:lang w:val="en-US" w:eastAsia="en-US"/>
        </w:rPr>
        <w:t xml:space="preserve"> </w:t>
      </w:r>
      <w:r w:rsidRPr="005962A2">
        <w:rPr>
          <w:rFonts w:ascii="Helvetica Neue" w:eastAsia="ヒラギノ角ゴ Pro W3" w:hAnsi="Helvetica Neue" w:cs="Times New Roman"/>
          <w:color w:val="000000"/>
          <w:lang w:val="en-US" w:eastAsia="en-US"/>
        </w:rPr>
        <w:t>Are you guilty of any?</w:t>
      </w:r>
      <w:r w:rsidRPr="005962A2">
        <w:rPr>
          <w:rFonts w:ascii="Helvetica" w:eastAsia="ヒラギノ角ゴ Pro W3" w:hAnsi="Helvetica" w:cs="Times New Roman"/>
          <w:color w:val="000000"/>
          <w:lang w:val="en-US" w:eastAsia="en-US"/>
        </w:rPr>
        <w:t xml:space="preserve"> </w:t>
      </w:r>
      <w:r w:rsidRPr="005962A2">
        <w:rPr>
          <w:rFonts w:ascii="Helvetica Neue" w:eastAsia="Times New Roman" w:hAnsi="Helvetica Neue" w:cs="Times New Roman"/>
          <w:lang w:bidi="x-none"/>
        </w:rPr>
        <w:t xml:space="preserve">Visit </w:t>
      </w:r>
      <w:hyperlink r:id="rId14" w:history="1">
        <w:r w:rsidRPr="005962A2">
          <w:rPr>
            <w:rFonts w:ascii="Helvetica Neue" w:eastAsia="Times New Roman" w:hAnsi="Helvetica Neue" w:cs="Times New Roman"/>
            <w:color w:val="0563C1"/>
            <w:u w:val="single"/>
            <w:lang w:bidi="x-none"/>
          </w:rPr>
          <w:t>http://bit.ly/2qK64mT</w:t>
        </w:r>
      </w:hyperlink>
      <w:r w:rsidRPr="005962A2">
        <w:rPr>
          <w:rFonts w:ascii="Helvetica Neue" w:eastAsia="Times New Roman" w:hAnsi="Helvetica Neue" w:cs="Times New Roman"/>
          <w:lang w:bidi="x-none"/>
        </w:rPr>
        <w:t xml:space="preserve"> </w:t>
      </w: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i/>
          <w:lang w:bidi="x-none"/>
        </w:rPr>
      </w:pPr>
      <w:r w:rsidRPr="005962A2">
        <w:rPr>
          <w:rFonts w:ascii="Helvetica Neue" w:eastAsia="Times New Roman" w:hAnsi="Helvetica Neue" w:cs="Times New Roman"/>
          <w:i/>
          <w:lang w:bidi="x-none"/>
        </w:rPr>
        <w:t xml:space="preserve">Twitter Post: </w:t>
      </w:r>
    </w:p>
    <w:p w:rsidR="005962A2" w:rsidRPr="005962A2" w:rsidRDefault="005962A2" w:rsidP="005962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Helvetica Neue" w:eastAsia="Times New Roman" w:hAnsi="Helvetica Neue" w:cs="Times New Roman"/>
          <w:lang w:bidi="x-none"/>
        </w:rPr>
      </w:pPr>
    </w:p>
    <w:p w:rsidR="00E7107C" w:rsidRPr="00E7107C" w:rsidRDefault="005962A2" w:rsidP="005962A2">
      <w:pPr>
        <w:rPr>
          <w:rFonts w:ascii="Arial" w:hAnsi="Arial" w:cs="Arial"/>
          <w:b/>
          <w:bCs/>
          <w:color w:val="000000"/>
        </w:rPr>
      </w:pPr>
      <w:r w:rsidRPr="005962A2">
        <w:rPr>
          <w:rFonts w:ascii="Helvetica Neue" w:eastAsia="Times New Roman" w:hAnsi="Helvetica Neue" w:cs="Times New Roman"/>
          <w:lang w:bidi="x-none"/>
        </w:rPr>
        <w:t>Copy: Food Standards Scotland has launched their new campaign to reduce the risk of food poisioning by raising awareness of 20 ‘Kitchen Crimes’</w:t>
      </w:r>
      <w:r w:rsidRPr="005962A2">
        <w:rPr>
          <w:rFonts w:ascii="Times New Roman" w:eastAsia="Times New Roman" w:hAnsi="Times New Roman" w:cs="Times New Roman"/>
          <w:sz w:val="22"/>
          <w:szCs w:val="22"/>
          <w:lang w:val="en-US" w:eastAsia="en-US"/>
        </w:rPr>
        <w:t>.</w:t>
      </w:r>
      <w:r w:rsidRPr="005962A2">
        <w:rPr>
          <w:rFonts w:ascii="Times New Roman" w:eastAsia="Times New Roman" w:hAnsi="Times New Roman" w:cs="Times New Roman"/>
          <w:lang w:val="en-US" w:eastAsia="en-US"/>
        </w:rPr>
        <w:t xml:space="preserve"> Are you guilty of any? </w:t>
      </w:r>
      <w:r w:rsidRPr="005962A2">
        <w:rPr>
          <w:rFonts w:ascii="Helvetica Neue" w:eastAsia="Times New Roman" w:hAnsi="Helvetica Neue" w:cs="Times New Roman"/>
          <w:lang w:bidi="x-none"/>
        </w:rPr>
        <w:t>Watch the video and find out:</w:t>
      </w:r>
      <w:r w:rsidRPr="005962A2">
        <w:rPr>
          <w:rFonts w:ascii="Times New Roman" w:eastAsia="Times New Roman" w:hAnsi="Times New Roman" w:cs="Times New Roman"/>
          <w:lang w:val="en-US" w:eastAsia="en-US"/>
        </w:rPr>
        <w:t xml:space="preserve"> </w:t>
      </w:r>
      <w:hyperlink r:id="rId15" w:history="1">
        <w:r w:rsidRPr="005962A2">
          <w:rPr>
            <w:rFonts w:ascii="Helvetica Neue" w:eastAsia="Times New Roman" w:hAnsi="Helvetica Neue" w:cs="Times New Roman"/>
            <w:color w:val="0563C1"/>
            <w:u w:val="single"/>
            <w:lang w:bidi="x-none"/>
          </w:rPr>
          <w:t>http://bit.ly/2FiXO0D</w:t>
        </w:r>
      </w:hyperlink>
    </w:p>
    <w:p w:rsidR="00E7107C" w:rsidRPr="00E7107C" w:rsidRDefault="00E7107C" w:rsidP="00E7107C">
      <w:pPr>
        <w:rPr>
          <w:rFonts w:ascii="Arial" w:hAnsi="Arial" w:cs="Arial"/>
          <w:b/>
          <w:bCs/>
          <w:color w:val="000000"/>
          <w:u w:val="single"/>
        </w:rPr>
      </w:pPr>
    </w:p>
    <w:p w:rsidR="00D33A0E" w:rsidRDefault="00D33A0E"/>
    <w:sectPr w:rsidR="00D33A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w:panose1 w:val="020B0604020202020204"/>
    <w:charset w:val="00"/>
    <w:family w:val="auto"/>
    <w:pitch w:val="variable"/>
    <w:sig w:usb0="800000E7" w:usb1="00000000" w:usb2="00000000" w:usb3="00000000" w:csb0="0000009B" w:csb1="00000000"/>
  </w:font>
  <w:font w:name="ヒラギノ角ゴ Pro W3">
    <w:altName w:val="MS Mincho"/>
    <w:charset w:val="80"/>
    <w:family w:val="auto"/>
    <w:pitch w:val="variable"/>
    <w:sig w:usb0="00000000" w:usb1="7AC7FFFF" w:usb2="00000012" w:usb3="00000000" w:csb0="0002000D" w:csb1="00000000"/>
  </w:font>
  <w:font w:name="Helvetica">
    <w:panose1 w:val="00000000000000000000"/>
    <w:charset w:val="00"/>
    <w:family w:val="swiss"/>
    <w:pitch w:val="variable"/>
    <w:sig w:usb0="E0002AFF" w:usb1="5000785B"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212CA5"/>
    <w:multiLevelType w:val="hybridMultilevel"/>
    <w:tmpl w:val="C682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9BE4EC4"/>
    <w:multiLevelType w:val="hybridMultilevel"/>
    <w:tmpl w:val="F3D4D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nsid w:val="600907AA"/>
    <w:multiLevelType w:val="hybridMultilevel"/>
    <w:tmpl w:val="9A30A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07C"/>
    <w:rsid w:val="0008502A"/>
    <w:rsid w:val="00314EC8"/>
    <w:rsid w:val="004345EC"/>
    <w:rsid w:val="00497CAE"/>
    <w:rsid w:val="005962A2"/>
    <w:rsid w:val="006E373B"/>
    <w:rsid w:val="008F1B48"/>
    <w:rsid w:val="00A81977"/>
    <w:rsid w:val="00D07EBA"/>
    <w:rsid w:val="00D33A0E"/>
    <w:rsid w:val="00E7107C"/>
    <w:rsid w:val="00FB5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07C"/>
    <w:pPr>
      <w:spacing w:after="0" w:line="240" w:lineRule="auto"/>
    </w:pPr>
    <w:rPr>
      <w:rFonts w:ascii="Calibri" w:hAnsi="Calibri" w:cs="Calibri"/>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07C"/>
    <w:pPr>
      <w:ind w:left="720"/>
      <w:contextualSpacing/>
    </w:pPr>
  </w:style>
  <w:style w:type="character" w:styleId="Hyperlink">
    <w:name w:val="Hyperlink"/>
    <w:basedOn w:val="DefaultParagraphFont"/>
    <w:uiPriority w:val="99"/>
    <w:semiHidden/>
    <w:unhideWhenUsed/>
    <w:rsid w:val="00314EC8"/>
    <w:rPr>
      <w:rFonts w:ascii="Times New Roman" w:hAnsi="Times New Roman" w:cs="Times New Roman" w:hint="default"/>
      <w:color w:val="000000"/>
      <w:u w:val="single"/>
    </w:rPr>
  </w:style>
  <w:style w:type="paragraph" w:styleId="BalloonText">
    <w:name w:val="Balloon Text"/>
    <w:basedOn w:val="Normal"/>
    <w:link w:val="BalloonTextChar"/>
    <w:uiPriority w:val="99"/>
    <w:semiHidden/>
    <w:unhideWhenUsed/>
    <w:rsid w:val="005962A2"/>
    <w:rPr>
      <w:rFonts w:ascii="Tahoma" w:hAnsi="Tahoma" w:cs="Tahoma"/>
      <w:sz w:val="16"/>
      <w:szCs w:val="16"/>
    </w:rPr>
  </w:style>
  <w:style w:type="character" w:customStyle="1" w:styleId="BalloonTextChar">
    <w:name w:val="Balloon Text Char"/>
    <w:basedOn w:val="DefaultParagraphFont"/>
    <w:link w:val="BalloonText"/>
    <w:uiPriority w:val="99"/>
    <w:semiHidden/>
    <w:rsid w:val="005962A2"/>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07C"/>
    <w:pPr>
      <w:spacing w:after="0" w:line="240" w:lineRule="auto"/>
    </w:pPr>
    <w:rPr>
      <w:rFonts w:ascii="Calibri" w:hAnsi="Calibri" w:cs="Calibri"/>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07C"/>
    <w:pPr>
      <w:ind w:left="720"/>
      <w:contextualSpacing/>
    </w:pPr>
  </w:style>
  <w:style w:type="character" w:styleId="Hyperlink">
    <w:name w:val="Hyperlink"/>
    <w:basedOn w:val="DefaultParagraphFont"/>
    <w:uiPriority w:val="99"/>
    <w:semiHidden/>
    <w:unhideWhenUsed/>
    <w:rsid w:val="00314EC8"/>
    <w:rPr>
      <w:rFonts w:ascii="Times New Roman" w:hAnsi="Times New Roman" w:cs="Times New Roman" w:hint="default"/>
      <w:color w:val="000000"/>
      <w:u w:val="single"/>
    </w:rPr>
  </w:style>
  <w:style w:type="paragraph" w:styleId="BalloonText">
    <w:name w:val="Balloon Text"/>
    <w:basedOn w:val="Normal"/>
    <w:link w:val="BalloonTextChar"/>
    <w:uiPriority w:val="99"/>
    <w:semiHidden/>
    <w:unhideWhenUsed/>
    <w:rsid w:val="005962A2"/>
    <w:rPr>
      <w:rFonts w:ascii="Tahoma" w:hAnsi="Tahoma" w:cs="Tahoma"/>
      <w:sz w:val="16"/>
      <w:szCs w:val="16"/>
    </w:rPr>
  </w:style>
  <w:style w:type="character" w:customStyle="1" w:styleId="BalloonTextChar">
    <w:name w:val="Balloon Text Char"/>
    <w:basedOn w:val="DefaultParagraphFont"/>
    <w:link w:val="BalloonText"/>
    <w:uiPriority w:val="99"/>
    <w:semiHidden/>
    <w:rsid w:val="005962A2"/>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07216">
      <w:bodyDiv w:val="1"/>
      <w:marLeft w:val="0"/>
      <w:marRight w:val="0"/>
      <w:marTop w:val="0"/>
      <w:marBottom w:val="0"/>
      <w:divBdr>
        <w:top w:val="none" w:sz="0" w:space="0" w:color="auto"/>
        <w:left w:val="none" w:sz="0" w:space="0" w:color="auto"/>
        <w:bottom w:val="none" w:sz="0" w:space="0" w:color="auto"/>
        <w:right w:val="none" w:sz="0" w:space="0" w:color="auto"/>
      </w:divBdr>
    </w:div>
    <w:div w:id="133680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2qK64mT" TargetMode="External"/><Relationship Id="rId13" Type="http://schemas.openxmlformats.org/officeDocument/2006/relationships/hyperlink" Target="http://bit.ly/2FiXO0D" TargetMode="Externa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bit.ly/2qK64m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facebook.com/foodstandardsscotland"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bit.ly/2FiXO0D" TargetMode="External"/><Relationship Id="rId10" Type="http://schemas.openxmlformats.org/officeDocument/2006/relationships/hyperlink" Target="http://bit.ly/2qK64m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it.ly/2qK64m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341</Words>
  <Characters>1947</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2284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U441052</dc:creator>
  <cp:lastModifiedBy>u441131</cp:lastModifiedBy>
  <cp:revision>2</cp:revision>
  <dcterms:created xsi:type="dcterms:W3CDTF">2018-01-09T16:42:00Z</dcterms:created>
  <dcterms:modified xsi:type="dcterms:W3CDTF">2018-01-09T16:42:00Z</dcterms:modified>
</cp:coreProperties>
</file>